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6A" w:rsidRDefault="0024226A" w:rsidP="007948E5">
      <w:pPr>
        <w:jc w:val="center"/>
        <w:rPr>
          <w:b/>
          <w:sz w:val="40"/>
          <w:szCs w:val="40"/>
        </w:rPr>
      </w:pPr>
    </w:p>
    <w:p w:rsidR="0024226A" w:rsidRDefault="00275176" w:rsidP="00275176">
      <w:pPr>
        <w:jc w:val="center"/>
        <w:rPr>
          <w:b/>
          <w:sz w:val="40"/>
          <w:szCs w:val="40"/>
        </w:rPr>
      </w:pPr>
      <w:r>
        <w:rPr>
          <w:noProof/>
          <w:lang w:eastAsia="nl-NL"/>
        </w:rPr>
        <w:drawing>
          <wp:inline distT="0" distB="0" distL="0" distR="0" wp14:anchorId="623FD66A" wp14:editId="2CFBDB8A">
            <wp:extent cx="1485900" cy="14382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438275"/>
                    </a:xfrm>
                    <a:prstGeom prst="rect">
                      <a:avLst/>
                    </a:prstGeom>
                    <a:solidFill>
                      <a:srgbClr val="FFFFFF"/>
                    </a:solidFill>
                    <a:ln>
                      <a:noFill/>
                    </a:ln>
                  </pic:spPr>
                </pic:pic>
              </a:graphicData>
            </a:graphic>
          </wp:inline>
        </w:drawing>
      </w:r>
    </w:p>
    <w:p w:rsidR="0024226A" w:rsidRDefault="0024226A" w:rsidP="007948E5">
      <w:pPr>
        <w:jc w:val="center"/>
        <w:rPr>
          <w:b/>
          <w:sz w:val="40"/>
          <w:szCs w:val="40"/>
        </w:rPr>
      </w:pPr>
    </w:p>
    <w:p w:rsidR="0024226A" w:rsidRDefault="0024226A" w:rsidP="007948E5">
      <w:pPr>
        <w:jc w:val="center"/>
        <w:rPr>
          <w:b/>
          <w:sz w:val="40"/>
          <w:szCs w:val="40"/>
        </w:rPr>
      </w:pPr>
    </w:p>
    <w:p w:rsidR="0024226A" w:rsidRDefault="0024226A" w:rsidP="007948E5">
      <w:pPr>
        <w:jc w:val="center"/>
        <w:rPr>
          <w:b/>
          <w:sz w:val="40"/>
          <w:szCs w:val="40"/>
        </w:rPr>
      </w:pPr>
    </w:p>
    <w:p w:rsidR="007948E5" w:rsidRDefault="00703D3E" w:rsidP="007948E5">
      <w:pPr>
        <w:jc w:val="center"/>
        <w:rPr>
          <w:b/>
          <w:sz w:val="40"/>
          <w:szCs w:val="40"/>
        </w:rPr>
      </w:pPr>
      <w:r w:rsidRPr="007948E5">
        <w:rPr>
          <w:b/>
          <w:sz w:val="40"/>
          <w:szCs w:val="40"/>
        </w:rPr>
        <w:t>Concept</w:t>
      </w:r>
    </w:p>
    <w:p w:rsidR="00A64C0F" w:rsidRDefault="00A64C0F" w:rsidP="007948E5">
      <w:pPr>
        <w:jc w:val="center"/>
        <w:rPr>
          <w:b/>
          <w:sz w:val="40"/>
          <w:szCs w:val="40"/>
        </w:rPr>
      </w:pPr>
    </w:p>
    <w:p w:rsidR="00A64C0F" w:rsidRDefault="00A64C0F" w:rsidP="007948E5">
      <w:pPr>
        <w:jc w:val="center"/>
        <w:rPr>
          <w:b/>
          <w:sz w:val="40"/>
          <w:szCs w:val="40"/>
        </w:rPr>
      </w:pPr>
    </w:p>
    <w:p w:rsidR="00C4173A" w:rsidRDefault="000C7A2B" w:rsidP="007948E5">
      <w:pPr>
        <w:jc w:val="center"/>
        <w:rPr>
          <w:b/>
          <w:sz w:val="40"/>
          <w:szCs w:val="40"/>
        </w:rPr>
      </w:pPr>
      <w:r>
        <w:rPr>
          <w:b/>
          <w:sz w:val="40"/>
          <w:szCs w:val="40"/>
        </w:rPr>
        <w:t xml:space="preserve">Beleidsnota </w:t>
      </w:r>
    </w:p>
    <w:p w:rsidR="00A64C0F" w:rsidRDefault="00A64C0F" w:rsidP="007948E5">
      <w:pPr>
        <w:jc w:val="center"/>
        <w:rPr>
          <w:b/>
          <w:sz w:val="40"/>
          <w:szCs w:val="40"/>
        </w:rPr>
      </w:pPr>
    </w:p>
    <w:p w:rsidR="00ED7AD6" w:rsidRDefault="00544430" w:rsidP="007948E5">
      <w:pPr>
        <w:jc w:val="center"/>
        <w:rPr>
          <w:b/>
          <w:sz w:val="40"/>
          <w:szCs w:val="40"/>
        </w:rPr>
      </w:pPr>
      <w:r>
        <w:rPr>
          <w:b/>
          <w:sz w:val="40"/>
          <w:szCs w:val="40"/>
        </w:rPr>
        <w:t>R</w:t>
      </w:r>
      <w:r w:rsidR="00703D3E" w:rsidRPr="007948E5">
        <w:rPr>
          <w:b/>
          <w:sz w:val="40"/>
          <w:szCs w:val="40"/>
        </w:rPr>
        <w:t>ecreatielopers bij AV Pijnenburg</w:t>
      </w:r>
    </w:p>
    <w:p w:rsidR="0069112A" w:rsidRPr="00C4173A" w:rsidRDefault="0069112A" w:rsidP="007948E5">
      <w:pPr>
        <w:jc w:val="center"/>
        <w:rPr>
          <w:b/>
          <w:sz w:val="24"/>
          <w:szCs w:val="24"/>
        </w:rPr>
      </w:pPr>
      <w:r w:rsidRPr="00C4173A">
        <w:rPr>
          <w:b/>
          <w:sz w:val="24"/>
          <w:szCs w:val="24"/>
        </w:rPr>
        <w:t>v.a. augustus 2017</w:t>
      </w:r>
    </w:p>
    <w:p w:rsidR="00703D3E" w:rsidRDefault="00703D3E"/>
    <w:p w:rsidR="00A64C0F" w:rsidRDefault="00A64C0F"/>
    <w:p w:rsidR="00A64C0F" w:rsidRDefault="00A64C0F"/>
    <w:p w:rsidR="00703D3E" w:rsidRDefault="00703D3E">
      <w:r>
        <w:t>Vast</w:t>
      </w:r>
      <w:r w:rsidR="007B7268">
        <w:t xml:space="preserve"> te stellen</w:t>
      </w:r>
      <w:r>
        <w:t xml:space="preserve"> in de Bestuur</w:t>
      </w:r>
      <w:r w:rsidR="00347293">
        <w:t xml:space="preserve">svergadering van AV Pijnenburg dd </w:t>
      </w:r>
      <w:r w:rsidR="007B7268">
        <w:t>21 augustus</w:t>
      </w:r>
      <w:r w:rsidR="005840C7">
        <w:t xml:space="preserve"> </w:t>
      </w:r>
      <w:r>
        <w:t>2017</w:t>
      </w:r>
    </w:p>
    <w:p w:rsidR="00703D3E" w:rsidRDefault="00703D3E"/>
    <w:p w:rsidR="0024226A" w:rsidRDefault="0024226A"/>
    <w:p w:rsidR="0024226A" w:rsidRDefault="0024226A">
      <w:r>
        <w:br w:type="page"/>
      </w:r>
    </w:p>
    <w:p w:rsidR="0024226A" w:rsidRPr="003B4A8E" w:rsidRDefault="003D49B5">
      <w:pPr>
        <w:rPr>
          <w:sz w:val="24"/>
          <w:szCs w:val="24"/>
        </w:rPr>
      </w:pPr>
      <w:r w:rsidRPr="0099764D">
        <w:rPr>
          <w:noProof/>
          <w:sz w:val="24"/>
          <w:szCs w:val="24"/>
          <w:lang w:eastAsia="nl-NL"/>
        </w:rPr>
        <w:lastRenderedPageBreak/>
        <mc:AlternateContent>
          <mc:Choice Requires="wpg">
            <w:drawing>
              <wp:anchor distT="0" distB="0" distL="228600" distR="228600" simplePos="0" relativeHeight="251659264" behindDoc="0" locked="0" layoutInCell="1" allowOverlap="1">
                <wp:simplePos x="0" y="0"/>
                <wp:positionH relativeFrom="margin">
                  <wp:align>right</wp:align>
                </wp:positionH>
                <wp:positionV relativeFrom="margin">
                  <wp:align>top</wp:align>
                </wp:positionV>
                <wp:extent cx="6035040" cy="3528060"/>
                <wp:effectExtent l="0" t="0" r="3810" b="0"/>
                <wp:wrapSquare wrapText="bothSides"/>
                <wp:docPr id="173" name="Groep 173"/>
                <wp:cNvGraphicFramePr/>
                <a:graphic xmlns:a="http://schemas.openxmlformats.org/drawingml/2006/main">
                  <a:graphicData uri="http://schemas.microsoft.com/office/word/2010/wordprocessingGroup">
                    <wpg:wgp>
                      <wpg:cNvGrpSpPr/>
                      <wpg:grpSpPr>
                        <a:xfrm>
                          <a:off x="0" y="0"/>
                          <a:ext cx="6035040" cy="3528060"/>
                          <a:chOff x="0" y="0"/>
                          <a:chExt cx="3218934" cy="2028766"/>
                        </a:xfrm>
                      </wpg:grpSpPr>
                      <wps:wsp>
                        <wps:cNvPr id="174" name="Rechthoek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ep 175"/>
                        <wpg:cNvGrpSpPr/>
                        <wpg:grpSpPr>
                          <a:xfrm>
                            <a:off x="0" y="19050"/>
                            <a:ext cx="2249424" cy="832104"/>
                            <a:chOff x="228600" y="0"/>
                            <a:chExt cx="1472184" cy="1024128"/>
                          </a:xfrm>
                        </wpg:grpSpPr>
                        <wps:wsp>
                          <wps:cNvPr id="176" name="Rechthoek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hthoek 177"/>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kstvak 178"/>
                        <wps:cNvSpPr txBox="1"/>
                        <wps:spPr>
                          <a:xfrm>
                            <a:off x="191023" y="400050"/>
                            <a:ext cx="3027911" cy="1393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764D" w:rsidRPr="003D49B5" w:rsidRDefault="0099764D" w:rsidP="0099764D">
                              <w:pPr>
                                <w:ind w:left="504"/>
                                <w:rPr>
                                  <w:smallCaps/>
                                  <w:color w:val="ED7D31" w:themeColor="accent2"/>
                                  <w:sz w:val="24"/>
                                  <w:szCs w:val="28"/>
                                </w:rPr>
                              </w:pPr>
                              <w:r w:rsidRPr="003D49B5">
                                <w:rPr>
                                  <w:smallCaps/>
                                  <w:color w:val="ED7D31" w:themeColor="accent2"/>
                                  <w:sz w:val="24"/>
                                  <w:szCs w:val="28"/>
                                </w:rPr>
                                <w:t>In 2016  is een nieuw beleidsplan voor Pijnenburg door de ALV vastgesteld. Als invulling van dat beleidsplan is nu ook het recreantenbeleid opgesteld.</w:t>
                              </w:r>
                            </w:p>
                            <w:p w:rsidR="0099764D" w:rsidRPr="003D49B5" w:rsidRDefault="0099764D" w:rsidP="0099764D">
                              <w:pPr>
                                <w:ind w:left="504"/>
                                <w:rPr>
                                  <w:smallCaps/>
                                  <w:color w:val="ED7D31" w:themeColor="accent2"/>
                                  <w:sz w:val="24"/>
                                  <w:szCs w:val="28"/>
                                </w:rPr>
                              </w:pPr>
                              <w:r w:rsidRPr="003D49B5">
                                <w:rPr>
                                  <w:smallCaps/>
                                  <w:color w:val="ED7D31" w:themeColor="accent2"/>
                                  <w:sz w:val="24"/>
                                  <w:szCs w:val="28"/>
                                </w:rPr>
                                <w:t>Zoals gebruikelijk heeft de TCRL daar een grote rol in, omdat het vooral ook gaat over recreantentrainers</w:t>
                              </w:r>
                              <w:r w:rsidR="003D49B5" w:rsidRPr="003D49B5">
                                <w:rPr>
                                  <w:smallCaps/>
                                  <w:color w:val="ED7D31" w:themeColor="accent2"/>
                                  <w:sz w:val="24"/>
                                  <w:szCs w:val="28"/>
                                </w:rPr>
                                <w:t xml:space="preserve"> en hoe we daar mee om gaan. De TCRL stemt de komende periode die onderdelen met de verschillende trainersgroepen af.</w:t>
                              </w:r>
                            </w:p>
                            <w:p w:rsidR="003D49B5" w:rsidRDefault="003D49B5" w:rsidP="0099764D">
                              <w:pPr>
                                <w:ind w:left="504"/>
                                <w:rPr>
                                  <w:smallCaps/>
                                  <w:color w:val="ED7D31" w:themeColor="accent2"/>
                                  <w:sz w:val="24"/>
                                  <w:szCs w:val="28"/>
                                </w:rPr>
                              </w:pPr>
                              <w:r w:rsidRPr="003D49B5">
                                <w:rPr>
                                  <w:smallCaps/>
                                  <w:color w:val="ED7D31" w:themeColor="accent2"/>
                                  <w:sz w:val="24"/>
                                  <w:szCs w:val="28"/>
                                </w:rPr>
                                <w:t>Het beleid gaat natuurlijk ook over recreanten zelf en hoe die in hun sport staan. Vandaar dat we via de site jullie graag de mogelijkheid geven om op dat deel commentaar of tekstvoorstellen aan te leveren.</w:t>
                              </w:r>
                            </w:p>
                            <w:p w:rsidR="003D49B5" w:rsidRDefault="003D49B5" w:rsidP="0099764D">
                              <w:pPr>
                                <w:ind w:left="504"/>
                                <w:rPr>
                                  <w:smallCaps/>
                                  <w:color w:val="ED7D31" w:themeColor="accent2"/>
                                  <w:sz w:val="24"/>
                                  <w:szCs w:val="28"/>
                                </w:rPr>
                              </w:pPr>
                              <w:r>
                                <w:rPr>
                                  <w:smallCaps/>
                                  <w:color w:val="ED7D31" w:themeColor="accent2"/>
                                  <w:sz w:val="24"/>
                                  <w:szCs w:val="28"/>
                                </w:rPr>
                                <w:t xml:space="preserve">Commentaar het liefst middels tekstvoorstellen voor 14 augustus naar Gijs van der Scheer (mailadres </w:t>
                              </w:r>
                              <w:hyperlink r:id="rId9" w:history="1">
                                <w:r w:rsidRPr="00FA7BFB">
                                  <w:rPr>
                                    <w:rStyle w:val="Hyperlink"/>
                                    <w:smallCaps/>
                                    <w:sz w:val="24"/>
                                    <w:szCs w:val="28"/>
                                  </w:rPr>
                                  <w:t>bestuur@avpijnenburg.nl</w:t>
                                </w:r>
                              </w:hyperlink>
                              <w:r>
                                <w:rPr>
                                  <w:smallCaps/>
                                  <w:color w:val="ED7D31" w:themeColor="accent2"/>
                                  <w:sz w:val="24"/>
                                  <w:szCs w:val="28"/>
                                </w:rPr>
                                <w:t>)</w:t>
                              </w:r>
                            </w:p>
                            <w:p w:rsidR="003D49B5" w:rsidRPr="003D49B5" w:rsidRDefault="003D49B5" w:rsidP="0099764D">
                              <w:pPr>
                                <w:ind w:left="504"/>
                                <w:rPr>
                                  <w:smallCaps/>
                                  <w:color w:val="ED7D31" w:themeColor="accent2"/>
                                  <w:sz w:val="24"/>
                                  <w:szCs w:val="28"/>
                                </w:rPr>
                              </w:pPr>
                            </w:p>
                            <w:p w:rsidR="0099764D" w:rsidRDefault="0099764D">
                              <w:pPr>
                                <w:pStyle w:val="Geenafstand"/>
                                <w:ind w:left="360"/>
                                <w:jc w:val="right"/>
                                <w:rPr>
                                  <w:color w:val="5B9BD5"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173" o:spid="_x0000_s1026" style="position:absolute;margin-left:424pt;margin-top:0;width:475.2pt;height:277.8pt;z-index:251659264;mso-wrap-distance-left:18pt;mso-wrap-distance-right:18pt;mso-position-horizontal:right;mso-position-horizontal-relative:margin;mso-position-vertical:top;mso-position-vertical-relative:margin;mso-width-relative:margin;mso-height-relative:margin" coordsize="32189,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JLwL990AAAAFAQAADwAAAGRy&#10;cy9kb3ducmV2LnhtbEyPQUvDQBCF74L/YRnBm91E3aIxm1KKeiqCrVB6m2anSWh2NmS3SfrvXb3o&#10;ZeDxHu99ky8m24qBet841pDOEhDEpTMNVxq+tm93TyB8QDbYOiYNF/KwKK6vcsyMG/mThk2oRCxh&#10;n6GGOoQuk9KXNVn0M9cRR+/oeoshyr6SpscxlttW3ifJXFpsOC7U2NGqpvK0OVsN7yOOy4f0dVif&#10;jqvLfqs+duuUtL69mZYvIAJN4S8MP/gRHYrIdHBnNl60GuIj4fdG71kljyAOGpRSc5BFLv/TF98A&#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">
                <v:rect id="Rechthoek 174" o:spid="_x0000_s1027" style="position:absolute;width:32186;height:2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T1cUA&#10;AADcAAAADwAAAGRycy9kb3ducmV2LnhtbERP22rCQBB9F/yHZYS+FN1UrA3RVUqLUKkI9UJeh+yY&#10;BLOzaXbV6Nd3C4JvczjXmc5bU4kzNa60rOBlEIEgzqwuOVew2y76MQjnkTVWlknBlRzMZ93OFBNt&#10;L/xD543PRQhhl6CCwvs6kdJlBRl0A1sTB+5gG4M+wCaXusFLCDeVHEbRWBosOTQUWNNHQdlxczIK&#10;fkcxL3ffw/HKH9LbLd0/b18/10o99dr3CQhPrX+I7+4vHea/jeD/mXCB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FPVxQAAANwAAAAPAAAAAAAAAAAAAAAAAJgCAABkcnMv&#10;ZG93bnJldi54bWxQSwUGAAAAAAQABAD1AAAAigMAAAAA&#10;" fillcolor="white [3212]" stroked="f" strokeweight="1pt">
                  <v:fill opacity="0"/>
                </v:rect>
                <v:group id="Groep 175" o:spid="_x0000_s1028" style="position:absolute;top:190;width:22494;height:8321" coordorigin="2286" coordsize="14721,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Rechthoek 10" o:spid="_x0000_s1029" style="position:absolute;left:2286;width:14662;height:10122;visibility:visible;mso-wrap-style:square;v-text-anchor:middle" coordsize="2240281,82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J8MQA&#10;AADcAAAADwAAAGRycy9kb3ducmV2LnhtbERP22rCQBB9L/Qflin4UurGCklJXUVKCwoKXkqfp9lp&#10;NpidTbOriX/vCoJvczjXmcx6W4sTtb5yrGA0TEAQF05XXCr43n+9vIHwAVlj7ZgUnMnDbPr4MMFc&#10;u463dNqFUsQQ9jkqMCE0uZS+MGTRD11DHLk/11oMEbal1C12MdzW8jVJUmmx4thgsKEPQ8Vhd7QK&#10;Pn/Xy//R86rbppvxYb7JbGbNj1KDp37+DiJQH+7im3uh4/wshesz8QI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IyfDEAAAA3AAAAA8AAAAAAAAAAAAAAAAAmAIAAGRycy9k&#10;b3ducmV2LnhtbFBLBQYAAAAABAAEAPUAAACJAwAAAAA=&#10;" path="m,l2240281,,1659256,222885,,822960,,xe" fillcolor="#5b9bd5 [3204]" stroked="f" strokeweight="1pt">
                    <v:stroke joinstyle="miter"/>
                    <v:path arrowok="t" o:connecttype="custom" o:connectlocs="0,0;1466258,0;1085979,274158;0,1012274;0,0" o:connectangles="0,0,0,0,0"/>
                  </v:shape>
                  <v:rect id="Rechthoek 177"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SzQMEA&#10;AADcAAAADwAAAGRycy9kb3ducmV2LnhtbERPS4vCMBC+L/gfwgheFk1XWCvVKLIgeNrFB56HZmyK&#10;zaQ0sen++82C4G0+vuest4NtRE+drx0r+JhlIIhLp2uuFFzO++kShA/IGhvHpOCXPGw3o7c1FtpF&#10;PlJ/CpVIIewLVGBCaAspfWnIop+5ljhxN9dZDAl2ldQdxhRuGznPsoW0WHNqMNjSl6HyfnpYBe8t&#10;5cvz97U0976Pn/onVrdHVGoyHnYrEIGG8BI/3Qed5uc5/D+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Es0DBAAAA3AAAAA8AAAAAAAAAAAAAAAAAmAIAAGRycy9kb3du&#10;cmV2LnhtbFBLBQYAAAAABAAEAPUAAACGAwAAAAA=&#10;" stroked="f" strokeweight="1pt">
                    <v:fill r:id="rId10" o:title="" recolor="t" rotate="t" type="frame"/>
                  </v:rect>
                </v:group>
                <v:shapetype id="_x0000_t202" coordsize="21600,21600" o:spt="202" path="m,l,21600r21600,l21600,xe">
                  <v:stroke joinstyle="miter"/>
                  <v:path gradientshapeok="t" o:connecttype="rect"/>
                </v:shapetype>
                <v:shape id="Tekstvak 178" o:spid="_x0000_s1031" type="#_x0000_t202" style="position:absolute;left:1910;top:4000;width:30279;height:13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atsUA&#10;AADcAAAADwAAAGRycy9kb3ducmV2LnhtbESPT2vCQBDF7wW/wzJCb3WjgpXoKiqteBHqH/A6ZMck&#10;mJ1Ns6uJ3945FHqb4b157zfzZecq9aAmlJ4NDAcJKOLM25JzA+fT98cUVIjIFivPZOBJAZaL3tsc&#10;U+tbPtDjGHMlIRxSNFDEWKdah6wgh2Hga2LRrr5xGGVtcm0bbCXcVXqUJBPtsGRpKLCmTUHZ7Xh3&#10;Bibrn/v2t23pUl432X483Y6/upEx7/1uNQMVqYv/5r/rnRX8T6GVZ2QCv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hq2xQAAANwAAAAPAAAAAAAAAAAAAAAAAJgCAABkcnMv&#10;ZG93bnJldi54bWxQSwUGAAAAAAQABAD1AAAAigMAAAAA&#10;" filled="f" stroked="f" strokeweight=".5pt">
                  <v:textbox inset="3.6pt,7.2pt,0,0">
                    <w:txbxContent>
                      <w:p w:rsidR="0099764D" w:rsidRPr="003D49B5" w:rsidRDefault="0099764D" w:rsidP="0099764D">
                        <w:pPr>
                          <w:ind w:left="504"/>
                          <w:rPr>
                            <w:smallCaps/>
                            <w:color w:val="ED7D31" w:themeColor="accent2"/>
                            <w:sz w:val="24"/>
                            <w:szCs w:val="28"/>
                          </w:rPr>
                        </w:pPr>
                        <w:r w:rsidRPr="003D49B5">
                          <w:rPr>
                            <w:smallCaps/>
                            <w:color w:val="ED7D31" w:themeColor="accent2"/>
                            <w:sz w:val="24"/>
                            <w:szCs w:val="28"/>
                          </w:rPr>
                          <w:t>In 2016  is een nieuw beleidsplan voor Pijnenburg door de ALV vastgesteld. Als invulling van dat beleidsplan is nu ook het recreantenbeleid opgesteld.</w:t>
                        </w:r>
                      </w:p>
                      <w:p w:rsidR="0099764D" w:rsidRPr="003D49B5" w:rsidRDefault="0099764D" w:rsidP="0099764D">
                        <w:pPr>
                          <w:ind w:left="504"/>
                          <w:rPr>
                            <w:smallCaps/>
                            <w:color w:val="ED7D31" w:themeColor="accent2"/>
                            <w:sz w:val="24"/>
                            <w:szCs w:val="28"/>
                          </w:rPr>
                        </w:pPr>
                        <w:r w:rsidRPr="003D49B5">
                          <w:rPr>
                            <w:smallCaps/>
                            <w:color w:val="ED7D31" w:themeColor="accent2"/>
                            <w:sz w:val="24"/>
                            <w:szCs w:val="28"/>
                          </w:rPr>
                          <w:t>Zoals gebruikelijk heeft de TCRL daar een grote rol in, omdat het vooral ook gaat over recreantentrainers</w:t>
                        </w:r>
                        <w:r w:rsidR="003D49B5" w:rsidRPr="003D49B5">
                          <w:rPr>
                            <w:smallCaps/>
                            <w:color w:val="ED7D31" w:themeColor="accent2"/>
                            <w:sz w:val="24"/>
                            <w:szCs w:val="28"/>
                          </w:rPr>
                          <w:t xml:space="preserve"> en hoe we daar mee om gaan. De TCRL stemt de komende periode die onderdelen met de verschillende trainersgroepen af.</w:t>
                        </w:r>
                      </w:p>
                      <w:p w:rsidR="003D49B5" w:rsidRDefault="003D49B5" w:rsidP="0099764D">
                        <w:pPr>
                          <w:ind w:left="504"/>
                          <w:rPr>
                            <w:smallCaps/>
                            <w:color w:val="ED7D31" w:themeColor="accent2"/>
                            <w:sz w:val="24"/>
                            <w:szCs w:val="28"/>
                          </w:rPr>
                        </w:pPr>
                        <w:r w:rsidRPr="003D49B5">
                          <w:rPr>
                            <w:smallCaps/>
                            <w:color w:val="ED7D31" w:themeColor="accent2"/>
                            <w:sz w:val="24"/>
                            <w:szCs w:val="28"/>
                          </w:rPr>
                          <w:t>Het beleid gaat natuurlijk ook over recreanten zelf en hoe die in hun sport staan. Vandaar dat we via de site jullie graag de mogelijkheid geven om op dat deel commentaar of tekstvoorstellen aan te leveren.</w:t>
                        </w:r>
                      </w:p>
                      <w:p w:rsidR="003D49B5" w:rsidRDefault="003D49B5" w:rsidP="0099764D">
                        <w:pPr>
                          <w:ind w:left="504"/>
                          <w:rPr>
                            <w:smallCaps/>
                            <w:color w:val="ED7D31" w:themeColor="accent2"/>
                            <w:sz w:val="24"/>
                            <w:szCs w:val="28"/>
                          </w:rPr>
                        </w:pPr>
                        <w:r>
                          <w:rPr>
                            <w:smallCaps/>
                            <w:color w:val="ED7D31" w:themeColor="accent2"/>
                            <w:sz w:val="24"/>
                            <w:szCs w:val="28"/>
                          </w:rPr>
                          <w:t xml:space="preserve">Commentaar het liefst middels tekstvoorstellen voor 14 augustus naar Gijs van der Scheer (mailadres </w:t>
                        </w:r>
                        <w:hyperlink r:id="rId11" w:history="1">
                          <w:r w:rsidRPr="00FA7BFB">
                            <w:rPr>
                              <w:rStyle w:val="Hyperlink"/>
                              <w:smallCaps/>
                              <w:sz w:val="24"/>
                              <w:szCs w:val="28"/>
                            </w:rPr>
                            <w:t>bestuur@avpijnenburg.nl</w:t>
                          </w:r>
                        </w:hyperlink>
                        <w:r>
                          <w:rPr>
                            <w:smallCaps/>
                            <w:color w:val="ED7D31" w:themeColor="accent2"/>
                            <w:sz w:val="24"/>
                            <w:szCs w:val="28"/>
                          </w:rPr>
                          <w:t>)</w:t>
                        </w:r>
                      </w:p>
                      <w:p w:rsidR="003D49B5" w:rsidRPr="003D49B5" w:rsidRDefault="003D49B5" w:rsidP="0099764D">
                        <w:pPr>
                          <w:ind w:left="504"/>
                          <w:rPr>
                            <w:smallCaps/>
                            <w:color w:val="ED7D31" w:themeColor="accent2"/>
                            <w:sz w:val="24"/>
                            <w:szCs w:val="28"/>
                          </w:rPr>
                        </w:pPr>
                      </w:p>
                      <w:p w:rsidR="0099764D" w:rsidRDefault="0099764D">
                        <w:pPr>
                          <w:pStyle w:val="Geenafstand"/>
                          <w:ind w:left="360"/>
                          <w:jc w:val="right"/>
                          <w:rPr>
                            <w:color w:val="5B9BD5" w:themeColor="accent1"/>
                            <w:sz w:val="20"/>
                            <w:szCs w:val="20"/>
                          </w:rPr>
                        </w:pPr>
                      </w:p>
                    </w:txbxContent>
                  </v:textbox>
                </v:shape>
                <w10:wrap type="square" anchorx="margin" anchory="margin"/>
              </v:group>
            </w:pict>
          </mc:Fallback>
        </mc:AlternateContent>
      </w:r>
    </w:p>
    <w:p w:rsidR="00363663" w:rsidRPr="003B4A8E" w:rsidRDefault="00363663" w:rsidP="00363663">
      <w:pPr>
        <w:rPr>
          <w:sz w:val="24"/>
          <w:szCs w:val="24"/>
        </w:rPr>
      </w:pPr>
    </w:p>
    <w:p w:rsidR="000C7A2B" w:rsidRPr="003B4A8E" w:rsidRDefault="000C7A2B" w:rsidP="006B5C27">
      <w:pPr>
        <w:pStyle w:val="Lijstalinea"/>
        <w:numPr>
          <w:ilvl w:val="0"/>
          <w:numId w:val="22"/>
        </w:numPr>
        <w:ind w:left="0"/>
        <w:jc w:val="center"/>
        <w:rPr>
          <w:b/>
          <w:sz w:val="24"/>
          <w:szCs w:val="24"/>
        </w:rPr>
      </w:pPr>
      <w:r w:rsidRPr="003B4A8E">
        <w:rPr>
          <w:b/>
          <w:sz w:val="24"/>
          <w:szCs w:val="24"/>
        </w:rPr>
        <w:t xml:space="preserve">Doelstelling Pijnenburg </w:t>
      </w:r>
      <w:r w:rsidRPr="003B4A8E">
        <w:rPr>
          <w:sz w:val="24"/>
          <w:szCs w:val="24"/>
        </w:rPr>
        <w:t>inzake recreatielopers</w:t>
      </w:r>
    </w:p>
    <w:p w:rsidR="000C7A2B" w:rsidRPr="003B4A8E" w:rsidRDefault="000C7A2B" w:rsidP="000C7A2B">
      <w:pPr>
        <w:rPr>
          <w:sz w:val="24"/>
          <w:szCs w:val="24"/>
        </w:rPr>
      </w:pPr>
      <w:r w:rsidRPr="003B4A8E">
        <w:rPr>
          <w:sz w:val="24"/>
          <w:szCs w:val="24"/>
        </w:rPr>
        <w:t xml:space="preserve">In 2016 </w:t>
      </w:r>
      <w:r w:rsidR="00544430" w:rsidRPr="003B4A8E">
        <w:rPr>
          <w:sz w:val="24"/>
          <w:szCs w:val="24"/>
        </w:rPr>
        <w:t xml:space="preserve">stelde AV Pijnenburg (AVP) </w:t>
      </w:r>
      <w:r w:rsidRPr="003B4A8E">
        <w:rPr>
          <w:sz w:val="24"/>
          <w:szCs w:val="24"/>
        </w:rPr>
        <w:t>een nieuw meerjarig beleidsplan (mbp</w:t>
      </w:r>
      <w:r w:rsidR="00A540DE" w:rsidRPr="003B4A8E">
        <w:rPr>
          <w:sz w:val="24"/>
          <w:szCs w:val="24"/>
        </w:rPr>
        <w:t>2016</w:t>
      </w:r>
      <w:r w:rsidRPr="003B4A8E">
        <w:rPr>
          <w:sz w:val="24"/>
          <w:szCs w:val="24"/>
        </w:rPr>
        <w:t xml:space="preserve">) vast. </w:t>
      </w:r>
      <w:r w:rsidR="00535193" w:rsidRPr="003B4A8E">
        <w:rPr>
          <w:sz w:val="24"/>
          <w:szCs w:val="24"/>
        </w:rPr>
        <w:t xml:space="preserve">Over </w:t>
      </w:r>
      <w:r w:rsidRPr="003B4A8E">
        <w:rPr>
          <w:sz w:val="24"/>
          <w:szCs w:val="24"/>
        </w:rPr>
        <w:t xml:space="preserve">het recreatieve deel van de vereniging </w:t>
      </w:r>
      <w:r w:rsidR="00535193" w:rsidRPr="003B4A8E">
        <w:rPr>
          <w:sz w:val="24"/>
          <w:szCs w:val="24"/>
        </w:rPr>
        <w:t>staat hierin:</w:t>
      </w:r>
      <w:r w:rsidRPr="003B4A8E">
        <w:rPr>
          <w:sz w:val="24"/>
          <w:szCs w:val="24"/>
        </w:rPr>
        <w:t xml:space="preserve"> </w:t>
      </w:r>
    </w:p>
    <w:p w:rsidR="000C7A2B" w:rsidRDefault="000C7A2B" w:rsidP="000C7A2B">
      <w:pPr>
        <w:rPr>
          <w:sz w:val="24"/>
          <w:szCs w:val="24"/>
        </w:rPr>
      </w:pPr>
      <w:r w:rsidRPr="003B4A8E">
        <w:rPr>
          <w:sz w:val="24"/>
          <w:szCs w:val="24"/>
        </w:rPr>
        <w:t>Citaat: ‘Het huidige ledenaantal van AVP (800-900) is een goede omvang om het karakter van de vereniging te behouden</w:t>
      </w:r>
      <w:r w:rsidR="00C4173A" w:rsidRPr="003B4A8E">
        <w:rPr>
          <w:sz w:val="24"/>
          <w:szCs w:val="24"/>
        </w:rPr>
        <w:t>’</w:t>
      </w:r>
      <w:r w:rsidRPr="003B4A8E">
        <w:rPr>
          <w:sz w:val="24"/>
          <w:szCs w:val="24"/>
        </w:rPr>
        <w:t>.</w:t>
      </w:r>
      <w:r w:rsidR="00C4173A" w:rsidRPr="003B4A8E">
        <w:rPr>
          <w:sz w:val="24"/>
          <w:szCs w:val="24"/>
        </w:rPr>
        <w:t xml:space="preserve"> </w:t>
      </w:r>
      <w:r w:rsidRPr="003B4A8E">
        <w:rPr>
          <w:sz w:val="24"/>
          <w:szCs w:val="24"/>
        </w:rPr>
        <w:t>…..’AVP richt zich in de trainingen en bij zelf georganiseerde wedstrijden op  het atletiekdeel “lopen” .’. …..’AVP hecht belang aan gemotiveerde gekwalificeerde trainers.’ ‘Om trainers voor de vereniging te behouden tegen commerciële druk in, zullen ontwikkelingen in trainingsvergoedingen binnen atletiekverenigingen… nauwlettend worden gevolgd.’</w:t>
      </w:r>
    </w:p>
    <w:p w:rsidR="00E77A44" w:rsidRPr="003B4A8E" w:rsidRDefault="000C7A2B" w:rsidP="000C7A2B">
      <w:pPr>
        <w:rPr>
          <w:sz w:val="24"/>
          <w:szCs w:val="24"/>
        </w:rPr>
      </w:pPr>
      <w:r w:rsidRPr="003B4A8E">
        <w:rPr>
          <w:sz w:val="24"/>
          <w:szCs w:val="24"/>
        </w:rPr>
        <w:t xml:space="preserve">Op grond van analyse door de ledenadministratie en door de </w:t>
      </w:r>
      <w:r w:rsidR="00544430" w:rsidRPr="003B4A8E">
        <w:rPr>
          <w:sz w:val="24"/>
          <w:szCs w:val="24"/>
        </w:rPr>
        <w:t>TCRL</w:t>
      </w:r>
      <w:r w:rsidRPr="003B4A8E">
        <w:rPr>
          <w:sz w:val="24"/>
          <w:szCs w:val="24"/>
        </w:rPr>
        <w:t xml:space="preserve"> word</w:t>
      </w:r>
      <w:r w:rsidR="002456F9" w:rsidRPr="003B4A8E">
        <w:rPr>
          <w:sz w:val="24"/>
          <w:szCs w:val="24"/>
        </w:rPr>
        <w:t>en</w:t>
      </w:r>
      <w:r w:rsidRPr="003B4A8E">
        <w:rPr>
          <w:sz w:val="24"/>
          <w:szCs w:val="24"/>
        </w:rPr>
        <w:t xml:space="preserve"> van de </w:t>
      </w:r>
      <w:r w:rsidR="00535193" w:rsidRPr="003B4A8E">
        <w:rPr>
          <w:sz w:val="24"/>
          <w:szCs w:val="24"/>
        </w:rPr>
        <w:t>ongeveer</w:t>
      </w:r>
      <w:r w:rsidRPr="003B4A8E">
        <w:rPr>
          <w:sz w:val="24"/>
          <w:szCs w:val="24"/>
        </w:rPr>
        <w:t xml:space="preserve"> 8</w:t>
      </w:r>
      <w:r w:rsidR="0008463E" w:rsidRPr="003B4A8E">
        <w:rPr>
          <w:sz w:val="24"/>
          <w:szCs w:val="24"/>
        </w:rPr>
        <w:t>3</w:t>
      </w:r>
      <w:r w:rsidRPr="003B4A8E">
        <w:rPr>
          <w:sz w:val="24"/>
          <w:szCs w:val="24"/>
        </w:rPr>
        <w:t xml:space="preserve">0 </w:t>
      </w:r>
      <w:r w:rsidR="00535193" w:rsidRPr="003B4A8E">
        <w:rPr>
          <w:sz w:val="24"/>
          <w:szCs w:val="24"/>
        </w:rPr>
        <w:t>AVP-</w:t>
      </w:r>
      <w:r w:rsidRPr="003B4A8E">
        <w:rPr>
          <w:sz w:val="24"/>
          <w:szCs w:val="24"/>
        </w:rPr>
        <w:t xml:space="preserve">leden </w:t>
      </w:r>
      <w:r w:rsidR="00535193" w:rsidRPr="003B4A8E">
        <w:rPr>
          <w:sz w:val="24"/>
          <w:szCs w:val="24"/>
        </w:rPr>
        <w:t>(</w:t>
      </w:r>
      <w:r w:rsidRPr="003B4A8E">
        <w:rPr>
          <w:sz w:val="24"/>
          <w:szCs w:val="24"/>
        </w:rPr>
        <w:t>2017</w:t>
      </w:r>
      <w:r w:rsidR="00535193" w:rsidRPr="003B4A8E">
        <w:rPr>
          <w:sz w:val="24"/>
          <w:szCs w:val="24"/>
        </w:rPr>
        <w:t>)</w:t>
      </w:r>
      <w:r w:rsidR="002456F9" w:rsidRPr="003B4A8E">
        <w:rPr>
          <w:sz w:val="24"/>
          <w:szCs w:val="24"/>
        </w:rPr>
        <w:t>,</w:t>
      </w:r>
      <w:r w:rsidRPr="003B4A8E">
        <w:rPr>
          <w:sz w:val="24"/>
          <w:szCs w:val="24"/>
        </w:rPr>
        <w:t xml:space="preserve"> er circa 550 leden gerekend tot de ‘recreanten’. </w:t>
      </w:r>
      <w:r w:rsidR="00535193" w:rsidRPr="003B4A8E">
        <w:rPr>
          <w:sz w:val="24"/>
          <w:szCs w:val="24"/>
        </w:rPr>
        <w:t>H</w:t>
      </w:r>
      <w:r w:rsidRPr="003B4A8E">
        <w:rPr>
          <w:sz w:val="24"/>
          <w:szCs w:val="24"/>
        </w:rPr>
        <w:t>et m</w:t>
      </w:r>
      <w:r w:rsidR="002456F9" w:rsidRPr="003B4A8E">
        <w:rPr>
          <w:sz w:val="24"/>
          <w:szCs w:val="24"/>
        </w:rPr>
        <w:t>bp</w:t>
      </w:r>
      <w:r w:rsidR="00A540DE" w:rsidRPr="003B4A8E">
        <w:rPr>
          <w:sz w:val="24"/>
          <w:szCs w:val="24"/>
        </w:rPr>
        <w:t>2016</w:t>
      </w:r>
      <w:r w:rsidR="002456F9" w:rsidRPr="003B4A8E">
        <w:rPr>
          <w:sz w:val="24"/>
          <w:szCs w:val="24"/>
        </w:rPr>
        <w:t xml:space="preserve"> </w:t>
      </w:r>
      <w:r w:rsidR="00535193" w:rsidRPr="003B4A8E">
        <w:rPr>
          <w:sz w:val="24"/>
          <w:szCs w:val="24"/>
        </w:rPr>
        <w:t>zet</w:t>
      </w:r>
      <w:r w:rsidRPr="003B4A8E">
        <w:rPr>
          <w:sz w:val="24"/>
          <w:szCs w:val="24"/>
        </w:rPr>
        <w:t xml:space="preserve"> niet </w:t>
      </w:r>
      <w:r w:rsidR="00535193" w:rsidRPr="003B4A8E">
        <w:rPr>
          <w:sz w:val="24"/>
          <w:szCs w:val="24"/>
        </w:rPr>
        <w:t xml:space="preserve">in </w:t>
      </w:r>
      <w:r w:rsidRPr="003B4A8E">
        <w:rPr>
          <w:sz w:val="24"/>
          <w:szCs w:val="24"/>
        </w:rPr>
        <w:t xml:space="preserve">op groei </w:t>
      </w:r>
      <w:r w:rsidR="002456F9" w:rsidRPr="003B4A8E">
        <w:rPr>
          <w:sz w:val="24"/>
          <w:szCs w:val="24"/>
        </w:rPr>
        <w:t>van het aantal leden</w:t>
      </w:r>
      <w:r w:rsidR="00535193" w:rsidRPr="003B4A8E">
        <w:rPr>
          <w:sz w:val="24"/>
          <w:szCs w:val="24"/>
        </w:rPr>
        <w:t>: d</w:t>
      </w:r>
      <w:r w:rsidR="002456F9" w:rsidRPr="003B4A8E">
        <w:rPr>
          <w:sz w:val="24"/>
          <w:szCs w:val="24"/>
        </w:rPr>
        <w:t xml:space="preserve">e vereniging heeft immers een goede omvang. </w:t>
      </w:r>
      <w:r w:rsidR="00535193" w:rsidRPr="003B4A8E">
        <w:rPr>
          <w:sz w:val="24"/>
          <w:szCs w:val="24"/>
        </w:rPr>
        <w:t>O</w:t>
      </w:r>
      <w:r w:rsidR="00A540DE" w:rsidRPr="003B4A8E">
        <w:rPr>
          <w:sz w:val="24"/>
          <w:szCs w:val="24"/>
        </w:rPr>
        <w:t xml:space="preserve">ok </w:t>
      </w:r>
      <w:r w:rsidRPr="003B4A8E">
        <w:rPr>
          <w:sz w:val="24"/>
          <w:szCs w:val="24"/>
        </w:rPr>
        <w:t xml:space="preserve">voor de groep recreatieve lopers kan </w:t>
      </w:r>
      <w:r w:rsidR="00535193" w:rsidRPr="003B4A8E">
        <w:rPr>
          <w:sz w:val="24"/>
          <w:szCs w:val="24"/>
        </w:rPr>
        <w:t xml:space="preserve">dus </w:t>
      </w:r>
      <w:r w:rsidRPr="003B4A8E">
        <w:rPr>
          <w:sz w:val="24"/>
          <w:szCs w:val="24"/>
        </w:rPr>
        <w:t xml:space="preserve">worden volstaan met </w:t>
      </w:r>
      <w:r w:rsidR="002456F9" w:rsidRPr="003B4A8E">
        <w:rPr>
          <w:sz w:val="24"/>
          <w:szCs w:val="24"/>
        </w:rPr>
        <w:t xml:space="preserve">‘op peil blijven’ en </w:t>
      </w:r>
      <w:r w:rsidR="00535193" w:rsidRPr="003B4A8E">
        <w:rPr>
          <w:sz w:val="24"/>
          <w:szCs w:val="24"/>
        </w:rPr>
        <w:t xml:space="preserve">richt men zich </w:t>
      </w:r>
      <w:r w:rsidR="002456F9" w:rsidRPr="003B4A8E">
        <w:rPr>
          <w:sz w:val="24"/>
          <w:szCs w:val="24"/>
        </w:rPr>
        <w:t xml:space="preserve">op </w:t>
      </w:r>
      <w:r w:rsidRPr="003B4A8E">
        <w:rPr>
          <w:sz w:val="24"/>
          <w:szCs w:val="24"/>
        </w:rPr>
        <w:t>opvang van het natuurlijk verloop</w:t>
      </w:r>
      <w:r w:rsidR="002456F9" w:rsidRPr="003B4A8E">
        <w:rPr>
          <w:sz w:val="24"/>
          <w:szCs w:val="24"/>
        </w:rPr>
        <w:t>. W</w:t>
      </w:r>
      <w:r w:rsidRPr="003B4A8E">
        <w:rPr>
          <w:sz w:val="24"/>
          <w:szCs w:val="24"/>
        </w:rPr>
        <w:t xml:space="preserve">ervende activiteiten </w:t>
      </w:r>
      <w:r w:rsidR="002456F9" w:rsidRPr="003B4A8E">
        <w:rPr>
          <w:sz w:val="24"/>
          <w:szCs w:val="24"/>
        </w:rPr>
        <w:t xml:space="preserve">kunnen zich hiertoe beperken. </w:t>
      </w:r>
      <w:r w:rsidRPr="003B4A8E">
        <w:rPr>
          <w:sz w:val="24"/>
          <w:szCs w:val="24"/>
        </w:rPr>
        <w:br/>
      </w:r>
      <w:r w:rsidR="00E77A44" w:rsidRPr="003B4A8E">
        <w:rPr>
          <w:sz w:val="24"/>
          <w:szCs w:val="24"/>
        </w:rPr>
        <w:t>De</w:t>
      </w:r>
      <w:r w:rsidR="00535193" w:rsidRPr="003B4A8E">
        <w:rPr>
          <w:sz w:val="24"/>
          <w:szCs w:val="24"/>
        </w:rPr>
        <w:t xml:space="preserve"> aanwas </w:t>
      </w:r>
      <w:r w:rsidR="0008463E" w:rsidRPr="003B4A8E">
        <w:rPr>
          <w:sz w:val="24"/>
          <w:szCs w:val="24"/>
        </w:rPr>
        <w:t xml:space="preserve">nodig om </w:t>
      </w:r>
      <w:r w:rsidRPr="003B4A8E">
        <w:rPr>
          <w:sz w:val="24"/>
          <w:szCs w:val="24"/>
        </w:rPr>
        <w:t xml:space="preserve">het natuurlijk verloop </w:t>
      </w:r>
      <w:r w:rsidR="0008463E" w:rsidRPr="003B4A8E">
        <w:rPr>
          <w:sz w:val="24"/>
          <w:szCs w:val="24"/>
        </w:rPr>
        <w:t xml:space="preserve">op te vangen </w:t>
      </w:r>
      <w:r w:rsidRPr="003B4A8E">
        <w:rPr>
          <w:sz w:val="24"/>
          <w:szCs w:val="24"/>
        </w:rPr>
        <w:t>wordt bereikt door</w:t>
      </w:r>
      <w:r w:rsidR="00E77A44" w:rsidRPr="003B4A8E">
        <w:rPr>
          <w:sz w:val="24"/>
          <w:szCs w:val="24"/>
        </w:rPr>
        <w:t>:</w:t>
      </w:r>
      <w:r w:rsidRPr="003B4A8E">
        <w:rPr>
          <w:sz w:val="24"/>
          <w:szCs w:val="24"/>
        </w:rPr>
        <w:t xml:space="preserve"> </w:t>
      </w:r>
    </w:p>
    <w:p w:rsidR="00E77A44" w:rsidRPr="003B4A8E" w:rsidRDefault="00A540DE" w:rsidP="00E77A44">
      <w:pPr>
        <w:pStyle w:val="Lijstalinea"/>
        <w:numPr>
          <w:ilvl w:val="0"/>
          <w:numId w:val="23"/>
        </w:numPr>
        <w:rPr>
          <w:sz w:val="24"/>
          <w:szCs w:val="24"/>
        </w:rPr>
      </w:pPr>
      <w:r w:rsidRPr="003B4A8E">
        <w:rPr>
          <w:sz w:val="24"/>
          <w:szCs w:val="24"/>
        </w:rPr>
        <w:t xml:space="preserve">- </w:t>
      </w:r>
      <w:r w:rsidR="000C7A2B" w:rsidRPr="003B4A8E">
        <w:rPr>
          <w:sz w:val="24"/>
          <w:szCs w:val="24"/>
        </w:rPr>
        <w:t>natuurlijke aanwas (</w:t>
      </w:r>
      <w:r w:rsidR="00E77A44" w:rsidRPr="003B4A8E">
        <w:rPr>
          <w:sz w:val="24"/>
          <w:szCs w:val="24"/>
        </w:rPr>
        <w:t xml:space="preserve">nieuwe leden die zich ‘spontaan melden’ meestal via </w:t>
      </w:r>
      <w:r w:rsidR="000C7A2B" w:rsidRPr="003B4A8E">
        <w:rPr>
          <w:sz w:val="24"/>
          <w:szCs w:val="24"/>
        </w:rPr>
        <w:t>vrienden en bekenden</w:t>
      </w:r>
      <w:r w:rsidR="00E77A44" w:rsidRPr="003B4A8E">
        <w:rPr>
          <w:sz w:val="24"/>
          <w:szCs w:val="24"/>
        </w:rPr>
        <w:t>)</w:t>
      </w:r>
      <w:r w:rsidR="000C7A2B" w:rsidRPr="003B4A8E">
        <w:rPr>
          <w:sz w:val="24"/>
          <w:szCs w:val="24"/>
        </w:rPr>
        <w:t xml:space="preserve"> en </w:t>
      </w:r>
    </w:p>
    <w:p w:rsidR="000C7A2B" w:rsidRDefault="00A540DE" w:rsidP="00E77A44">
      <w:pPr>
        <w:pStyle w:val="Lijstalinea"/>
        <w:numPr>
          <w:ilvl w:val="0"/>
          <w:numId w:val="23"/>
        </w:numPr>
        <w:rPr>
          <w:sz w:val="24"/>
          <w:szCs w:val="24"/>
        </w:rPr>
      </w:pPr>
      <w:r w:rsidRPr="003B4A8E">
        <w:rPr>
          <w:sz w:val="24"/>
          <w:szCs w:val="24"/>
        </w:rPr>
        <w:t xml:space="preserve">- </w:t>
      </w:r>
      <w:r w:rsidR="00E77A44" w:rsidRPr="003B4A8E">
        <w:rPr>
          <w:sz w:val="24"/>
          <w:szCs w:val="24"/>
        </w:rPr>
        <w:t>d</w:t>
      </w:r>
      <w:r w:rsidR="000C7A2B" w:rsidRPr="003B4A8E">
        <w:rPr>
          <w:sz w:val="24"/>
          <w:szCs w:val="24"/>
        </w:rPr>
        <w:t>e organisatie van de jaarlijkse ‘fitstart’</w:t>
      </w:r>
      <w:r w:rsidR="00E77A44" w:rsidRPr="003B4A8E">
        <w:rPr>
          <w:sz w:val="24"/>
          <w:szCs w:val="24"/>
        </w:rPr>
        <w:t xml:space="preserve"> met de bijbehorende publiciteit daaromheen</w:t>
      </w:r>
      <w:r w:rsidR="000C7A2B" w:rsidRPr="003B4A8E">
        <w:rPr>
          <w:sz w:val="24"/>
          <w:szCs w:val="24"/>
        </w:rPr>
        <w:t xml:space="preserve">. </w:t>
      </w:r>
    </w:p>
    <w:p w:rsidR="00D85843" w:rsidRPr="00D85843" w:rsidRDefault="00D85843" w:rsidP="00D85843">
      <w:pPr>
        <w:rPr>
          <w:sz w:val="24"/>
          <w:szCs w:val="24"/>
        </w:rPr>
      </w:pPr>
    </w:p>
    <w:p w:rsidR="000C7A2B" w:rsidRPr="003B4A8E" w:rsidRDefault="000C7A2B" w:rsidP="000C7A2B">
      <w:pPr>
        <w:rPr>
          <w:sz w:val="24"/>
          <w:szCs w:val="24"/>
        </w:rPr>
      </w:pPr>
      <w:r w:rsidRPr="003B4A8E">
        <w:rPr>
          <w:sz w:val="24"/>
          <w:szCs w:val="24"/>
        </w:rPr>
        <w:lastRenderedPageBreak/>
        <w:t xml:space="preserve">Hierbij moeten drie zaken worden opgemerkt </w:t>
      </w:r>
    </w:p>
    <w:p w:rsidR="00E77A44" w:rsidRPr="003B4A8E" w:rsidRDefault="00445DF7" w:rsidP="00E77A44">
      <w:pPr>
        <w:pStyle w:val="Lijstalinea"/>
        <w:numPr>
          <w:ilvl w:val="0"/>
          <w:numId w:val="24"/>
        </w:numPr>
        <w:rPr>
          <w:sz w:val="24"/>
          <w:szCs w:val="24"/>
        </w:rPr>
      </w:pPr>
      <w:r w:rsidRPr="003B4A8E">
        <w:rPr>
          <w:sz w:val="24"/>
          <w:szCs w:val="24"/>
        </w:rPr>
        <w:t>In het recreatieve ledenbestand is duidelijk een ‘vergrijzing’ te zien. De gemiddelde leeftijd van de loopgroepen (en ook van de trainers)</w:t>
      </w:r>
      <w:r w:rsidR="00A540DE" w:rsidRPr="003B4A8E">
        <w:rPr>
          <w:sz w:val="24"/>
          <w:szCs w:val="24"/>
        </w:rPr>
        <w:t xml:space="preserve"> stijgt</w:t>
      </w:r>
      <w:r w:rsidR="00B34EF0" w:rsidRPr="003B4A8E">
        <w:rPr>
          <w:sz w:val="24"/>
          <w:szCs w:val="24"/>
        </w:rPr>
        <w:t>;</w:t>
      </w:r>
      <w:r w:rsidRPr="003B4A8E">
        <w:rPr>
          <w:sz w:val="24"/>
          <w:szCs w:val="24"/>
        </w:rPr>
        <w:t xml:space="preserve"> </w:t>
      </w:r>
      <w:r w:rsidRPr="003B4A8E">
        <w:rPr>
          <w:sz w:val="24"/>
          <w:szCs w:val="24"/>
        </w:rPr>
        <w:br/>
      </w:r>
      <w:r w:rsidR="00E77A44" w:rsidRPr="003B4A8E">
        <w:rPr>
          <w:sz w:val="24"/>
          <w:szCs w:val="24"/>
        </w:rPr>
        <w:t xml:space="preserve">- De </w:t>
      </w:r>
      <w:r w:rsidR="00544430" w:rsidRPr="003B4A8E">
        <w:rPr>
          <w:sz w:val="24"/>
          <w:szCs w:val="24"/>
        </w:rPr>
        <w:t>TCRL</w:t>
      </w:r>
      <w:r w:rsidR="00E77A44" w:rsidRPr="003B4A8E">
        <w:rPr>
          <w:sz w:val="24"/>
          <w:szCs w:val="24"/>
        </w:rPr>
        <w:t xml:space="preserve"> zal binnen het loopaanbod voor recreanten op deze verg</w:t>
      </w:r>
      <w:r w:rsidR="00E11995">
        <w:rPr>
          <w:sz w:val="24"/>
          <w:szCs w:val="24"/>
        </w:rPr>
        <w:t>r</w:t>
      </w:r>
      <w:r w:rsidR="00E77A44" w:rsidRPr="003B4A8E">
        <w:rPr>
          <w:sz w:val="24"/>
          <w:szCs w:val="24"/>
        </w:rPr>
        <w:t>ijzing moeten inspelen</w:t>
      </w:r>
      <w:r w:rsidR="00B34EF0" w:rsidRPr="003B4A8E">
        <w:rPr>
          <w:sz w:val="24"/>
          <w:szCs w:val="24"/>
        </w:rPr>
        <w:t>;</w:t>
      </w:r>
      <w:r w:rsidR="00E77A44" w:rsidRPr="003B4A8E">
        <w:rPr>
          <w:sz w:val="24"/>
          <w:szCs w:val="24"/>
        </w:rPr>
        <w:t xml:space="preserve"> </w:t>
      </w:r>
      <w:r w:rsidR="00E77A44" w:rsidRPr="003B4A8E">
        <w:rPr>
          <w:sz w:val="24"/>
          <w:szCs w:val="24"/>
        </w:rPr>
        <w:br/>
        <w:t xml:space="preserve">- </w:t>
      </w:r>
      <w:r w:rsidR="00B34EF0" w:rsidRPr="003B4A8E">
        <w:rPr>
          <w:sz w:val="24"/>
          <w:szCs w:val="24"/>
        </w:rPr>
        <w:t>De SWOT-</w:t>
      </w:r>
      <w:r w:rsidRPr="003B4A8E">
        <w:rPr>
          <w:sz w:val="24"/>
          <w:szCs w:val="24"/>
        </w:rPr>
        <w:t xml:space="preserve">analyse </w:t>
      </w:r>
      <w:r w:rsidR="00A540DE" w:rsidRPr="003B4A8E">
        <w:rPr>
          <w:sz w:val="24"/>
          <w:szCs w:val="24"/>
        </w:rPr>
        <w:t xml:space="preserve">benadrukt dat ook </w:t>
      </w:r>
      <w:r w:rsidR="00B34EF0" w:rsidRPr="003B4A8E">
        <w:rPr>
          <w:sz w:val="24"/>
          <w:szCs w:val="24"/>
        </w:rPr>
        <w:t>voor</w:t>
      </w:r>
      <w:r w:rsidR="00A540DE" w:rsidRPr="003B4A8E">
        <w:rPr>
          <w:sz w:val="24"/>
          <w:szCs w:val="24"/>
        </w:rPr>
        <w:t xml:space="preserve"> </w:t>
      </w:r>
      <w:r w:rsidRPr="003B4A8E">
        <w:rPr>
          <w:sz w:val="24"/>
          <w:szCs w:val="24"/>
        </w:rPr>
        <w:t xml:space="preserve">de gemeente Soest vergrijzing van de bevolking </w:t>
      </w:r>
      <w:r w:rsidR="00B34EF0" w:rsidRPr="003B4A8E">
        <w:rPr>
          <w:sz w:val="24"/>
          <w:szCs w:val="24"/>
        </w:rPr>
        <w:t xml:space="preserve">optreedt. Dit </w:t>
      </w:r>
      <w:r w:rsidR="00A540DE" w:rsidRPr="003B4A8E">
        <w:rPr>
          <w:sz w:val="24"/>
          <w:szCs w:val="24"/>
        </w:rPr>
        <w:t xml:space="preserve">wordt als </w:t>
      </w:r>
      <w:r w:rsidRPr="003B4A8E">
        <w:rPr>
          <w:sz w:val="24"/>
          <w:szCs w:val="24"/>
        </w:rPr>
        <w:t xml:space="preserve">‘kans’ </w:t>
      </w:r>
      <w:r w:rsidR="00A540DE" w:rsidRPr="003B4A8E">
        <w:rPr>
          <w:sz w:val="24"/>
          <w:szCs w:val="24"/>
        </w:rPr>
        <w:t xml:space="preserve">voor AVP </w:t>
      </w:r>
      <w:r w:rsidR="00B34EF0" w:rsidRPr="003B4A8E">
        <w:rPr>
          <w:sz w:val="24"/>
          <w:szCs w:val="24"/>
        </w:rPr>
        <w:t>beschouwd</w:t>
      </w:r>
      <w:r w:rsidR="00A540DE" w:rsidRPr="003B4A8E">
        <w:rPr>
          <w:sz w:val="24"/>
          <w:szCs w:val="24"/>
        </w:rPr>
        <w:t xml:space="preserve"> (mits AVP er dus in slaagt om met een passend recreatief aanbod voor ouderen te komen</w:t>
      </w:r>
      <w:r w:rsidR="0008463E" w:rsidRPr="003B4A8E">
        <w:rPr>
          <w:sz w:val="24"/>
          <w:szCs w:val="24"/>
        </w:rPr>
        <w:t xml:space="preserve">, in de praktijk kan dit betekenen dat er meer aandacht voor </w:t>
      </w:r>
      <w:r w:rsidR="003B4A8E" w:rsidRPr="003B4A8E">
        <w:rPr>
          <w:sz w:val="24"/>
          <w:szCs w:val="24"/>
        </w:rPr>
        <w:t xml:space="preserve">het aanbod van </w:t>
      </w:r>
      <w:r w:rsidR="0008463E" w:rsidRPr="003B4A8E">
        <w:rPr>
          <w:sz w:val="24"/>
          <w:szCs w:val="24"/>
        </w:rPr>
        <w:t>wandelen/combi-lopen moet komen</w:t>
      </w:r>
      <w:r w:rsidR="00A540DE" w:rsidRPr="003B4A8E">
        <w:rPr>
          <w:sz w:val="24"/>
          <w:szCs w:val="24"/>
        </w:rPr>
        <w:t>)</w:t>
      </w:r>
      <w:r w:rsidR="00B34EF0" w:rsidRPr="003B4A8E">
        <w:rPr>
          <w:sz w:val="24"/>
          <w:szCs w:val="24"/>
        </w:rPr>
        <w:t>;</w:t>
      </w:r>
    </w:p>
    <w:p w:rsidR="000C7A2B" w:rsidRPr="003B4A8E" w:rsidRDefault="00A540DE" w:rsidP="00E77A44">
      <w:pPr>
        <w:pStyle w:val="Lijstalinea"/>
        <w:numPr>
          <w:ilvl w:val="0"/>
          <w:numId w:val="24"/>
        </w:numPr>
        <w:rPr>
          <w:sz w:val="24"/>
          <w:szCs w:val="24"/>
        </w:rPr>
      </w:pPr>
      <w:r w:rsidRPr="003B4A8E">
        <w:rPr>
          <w:sz w:val="24"/>
          <w:szCs w:val="24"/>
        </w:rPr>
        <w:t>À</w:t>
      </w:r>
      <w:r w:rsidR="000C7A2B" w:rsidRPr="003B4A8E">
        <w:rPr>
          <w:sz w:val="24"/>
          <w:szCs w:val="24"/>
        </w:rPr>
        <w:t xml:space="preserve">ls de </w:t>
      </w:r>
      <w:r w:rsidRPr="003B4A8E">
        <w:rPr>
          <w:sz w:val="24"/>
          <w:szCs w:val="24"/>
        </w:rPr>
        <w:t xml:space="preserve">wekelijkse opkomst van </w:t>
      </w:r>
      <w:r w:rsidR="000C7A2B" w:rsidRPr="003B4A8E">
        <w:rPr>
          <w:sz w:val="24"/>
          <w:szCs w:val="24"/>
        </w:rPr>
        <w:t xml:space="preserve">recreatieve leden </w:t>
      </w:r>
      <w:r w:rsidR="00445DF7" w:rsidRPr="003B4A8E">
        <w:rPr>
          <w:sz w:val="24"/>
          <w:szCs w:val="24"/>
        </w:rPr>
        <w:t>(</w:t>
      </w:r>
      <w:r w:rsidR="00E77A44" w:rsidRPr="003B4A8E">
        <w:rPr>
          <w:sz w:val="24"/>
          <w:szCs w:val="24"/>
        </w:rPr>
        <w:t xml:space="preserve">zie hfst. 2, </w:t>
      </w:r>
      <w:r w:rsidR="00445DF7" w:rsidRPr="003B4A8E">
        <w:rPr>
          <w:sz w:val="24"/>
          <w:szCs w:val="24"/>
        </w:rPr>
        <w:t>thans is er ratio van ca</w:t>
      </w:r>
      <w:r w:rsidR="00E77A44" w:rsidRPr="003B4A8E">
        <w:rPr>
          <w:sz w:val="24"/>
          <w:szCs w:val="24"/>
        </w:rPr>
        <w:t>.</w:t>
      </w:r>
      <w:r w:rsidR="00445DF7" w:rsidRPr="003B4A8E">
        <w:rPr>
          <w:sz w:val="24"/>
          <w:szCs w:val="24"/>
        </w:rPr>
        <w:t xml:space="preserve"> 40%</w:t>
      </w:r>
      <w:r w:rsidRPr="003B4A8E">
        <w:rPr>
          <w:sz w:val="24"/>
          <w:szCs w:val="24"/>
        </w:rPr>
        <w:t xml:space="preserve"> die niet opkomt</w:t>
      </w:r>
      <w:r w:rsidR="00445DF7" w:rsidRPr="003B4A8E">
        <w:rPr>
          <w:sz w:val="24"/>
          <w:szCs w:val="24"/>
        </w:rPr>
        <w:t xml:space="preserve">) </w:t>
      </w:r>
      <w:r w:rsidR="000C7A2B" w:rsidRPr="003B4A8E">
        <w:rPr>
          <w:sz w:val="24"/>
          <w:szCs w:val="24"/>
        </w:rPr>
        <w:t>gaat wijzigen</w:t>
      </w:r>
      <w:r w:rsidR="00B34EF0" w:rsidRPr="003B4A8E">
        <w:rPr>
          <w:sz w:val="24"/>
          <w:szCs w:val="24"/>
        </w:rPr>
        <w:t>,</w:t>
      </w:r>
      <w:r w:rsidR="000C7A2B" w:rsidRPr="003B4A8E">
        <w:rPr>
          <w:sz w:val="24"/>
          <w:szCs w:val="24"/>
        </w:rPr>
        <w:t xml:space="preserve"> zullen de activiteiten van de vereniging (en de bijbehorende kosten</w:t>
      </w:r>
      <w:r w:rsidR="00445DF7" w:rsidRPr="003B4A8E">
        <w:rPr>
          <w:sz w:val="24"/>
          <w:szCs w:val="24"/>
        </w:rPr>
        <w:t>- en organisatie</w:t>
      </w:r>
      <w:r w:rsidR="000C7A2B" w:rsidRPr="003B4A8E">
        <w:rPr>
          <w:sz w:val="24"/>
          <w:szCs w:val="24"/>
        </w:rPr>
        <w:t xml:space="preserve">structuur) fors worden beïnvloed. </w:t>
      </w:r>
    </w:p>
    <w:p w:rsidR="000C7A2B" w:rsidRPr="003B4A8E" w:rsidRDefault="00B34EF0" w:rsidP="00E77A44">
      <w:pPr>
        <w:pStyle w:val="Lijstalinea"/>
        <w:numPr>
          <w:ilvl w:val="0"/>
          <w:numId w:val="24"/>
        </w:numPr>
        <w:rPr>
          <w:sz w:val="24"/>
          <w:szCs w:val="24"/>
        </w:rPr>
      </w:pPr>
      <w:r w:rsidRPr="003B4A8E">
        <w:rPr>
          <w:sz w:val="24"/>
          <w:szCs w:val="24"/>
        </w:rPr>
        <w:t>D</w:t>
      </w:r>
      <w:r w:rsidR="000C7A2B" w:rsidRPr="003B4A8E">
        <w:rPr>
          <w:sz w:val="24"/>
          <w:szCs w:val="24"/>
        </w:rPr>
        <w:t>e SWOT</w:t>
      </w:r>
      <w:r w:rsidRPr="003B4A8E">
        <w:rPr>
          <w:sz w:val="24"/>
          <w:szCs w:val="24"/>
        </w:rPr>
        <w:t>-</w:t>
      </w:r>
      <w:r w:rsidR="000C7A2B" w:rsidRPr="003B4A8E">
        <w:rPr>
          <w:sz w:val="24"/>
          <w:szCs w:val="24"/>
        </w:rPr>
        <w:t xml:space="preserve">analyse van het beleidsplan </w:t>
      </w:r>
      <w:r w:rsidRPr="003B4A8E">
        <w:rPr>
          <w:sz w:val="24"/>
          <w:szCs w:val="24"/>
        </w:rPr>
        <w:t>laat</w:t>
      </w:r>
      <w:r w:rsidR="000C7A2B" w:rsidRPr="003B4A8E">
        <w:rPr>
          <w:sz w:val="24"/>
          <w:szCs w:val="24"/>
        </w:rPr>
        <w:t xml:space="preserve"> zwaktes in het trainersbestand </w:t>
      </w:r>
      <w:r w:rsidRPr="003B4A8E">
        <w:rPr>
          <w:sz w:val="24"/>
          <w:szCs w:val="24"/>
        </w:rPr>
        <w:t>zien</w:t>
      </w:r>
      <w:r w:rsidR="000C7A2B" w:rsidRPr="003B4A8E">
        <w:rPr>
          <w:sz w:val="24"/>
          <w:szCs w:val="24"/>
        </w:rPr>
        <w:t xml:space="preserve"> en </w:t>
      </w:r>
      <w:r w:rsidRPr="003B4A8E">
        <w:rPr>
          <w:sz w:val="24"/>
          <w:szCs w:val="24"/>
        </w:rPr>
        <w:t xml:space="preserve">typeert </w:t>
      </w:r>
      <w:r w:rsidR="000C7A2B" w:rsidRPr="003B4A8E">
        <w:rPr>
          <w:sz w:val="24"/>
          <w:szCs w:val="24"/>
        </w:rPr>
        <w:t>de trainer</w:t>
      </w:r>
      <w:r w:rsidR="007F26A1">
        <w:rPr>
          <w:sz w:val="24"/>
          <w:szCs w:val="24"/>
        </w:rPr>
        <w:t>s</w:t>
      </w:r>
      <w:r w:rsidR="000C7A2B" w:rsidRPr="003B4A8E">
        <w:rPr>
          <w:sz w:val="24"/>
          <w:szCs w:val="24"/>
        </w:rPr>
        <w:t xml:space="preserve">bezetting op diverse manieren als kwetsbaar. </w:t>
      </w:r>
    </w:p>
    <w:p w:rsidR="004B2B6C" w:rsidRPr="003B4A8E" w:rsidRDefault="00445DF7" w:rsidP="000C7A2B">
      <w:pPr>
        <w:rPr>
          <w:sz w:val="24"/>
          <w:szCs w:val="24"/>
        </w:rPr>
      </w:pPr>
      <w:r w:rsidRPr="003B4A8E">
        <w:rPr>
          <w:sz w:val="24"/>
          <w:szCs w:val="24"/>
        </w:rPr>
        <w:t xml:space="preserve">Het bestuur van AVP heeft aanvullende beleidsuitgangspunten geformuleerd </w:t>
      </w:r>
      <w:r w:rsidR="00A64C0F" w:rsidRPr="003B4A8E">
        <w:rPr>
          <w:sz w:val="24"/>
          <w:szCs w:val="24"/>
        </w:rPr>
        <w:t xml:space="preserve">voor het aanbod aan recreatielopers. Bij de beleidsuitvoering staat de </w:t>
      </w:r>
      <w:r w:rsidR="00544430" w:rsidRPr="003B4A8E">
        <w:rPr>
          <w:sz w:val="24"/>
          <w:szCs w:val="24"/>
        </w:rPr>
        <w:t>TCRL</w:t>
      </w:r>
      <w:r w:rsidR="00A64C0F" w:rsidRPr="003B4A8E">
        <w:rPr>
          <w:sz w:val="24"/>
          <w:szCs w:val="24"/>
        </w:rPr>
        <w:t xml:space="preserve"> centraal. Deze </w:t>
      </w:r>
      <w:r w:rsidR="0077255C" w:rsidRPr="003B4A8E">
        <w:rPr>
          <w:sz w:val="24"/>
          <w:szCs w:val="24"/>
        </w:rPr>
        <w:t xml:space="preserve">heeft de taak en bevoegdheid om deze </w:t>
      </w:r>
      <w:r w:rsidR="000C7A2B" w:rsidRPr="003B4A8E">
        <w:rPr>
          <w:sz w:val="24"/>
          <w:szCs w:val="24"/>
        </w:rPr>
        <w:t xml:space="preserve">beleidsuitgangspunten </w:t>
      </w:r>
      <w:r w:rsidR="0077255C" w:rsidRPr="003B4A8E">
        <w:rPr>
          <w:sz w:val="24"/>
          <w:szCs w:val="24"/>
        </w:rPr>
        <w:t>nader in te vullen</w:t>
      </w:r>
      <w:r w:rsidR="00633073" w:rsidRPr="003B4A8E">
        <w:rPr>
          <w:sz w:val="24"/>
          <w:szCs w:val="24"/>
        </w:rPr>
        <w:t xml:space="preserve">. Zie </w:t>
      </w:r>
      <w:r w:rsidR="006D4A66" w:rsidRPr="003B4A8E">
        <w:rPr>
          <w:sz w:val="24"/>
          <w:szCs w:val="24"/>
        </w:rPr>
        <w:t xml:space="preserve">daarvoor </w:t>
      </w:r>
      <w:r w:rsidR="004633A7" w:rsidRPr="003B4A8E">
        <w:rPr>
          <w:sz w:val="24"/>
          <w:szCs w:val="24"/>
        </w:rPr>
        <w:t xml:space="preserve">ook </w:t>
      </w:r>
      <w:r w:rsidR="00633073" w:rsidRPr="003B4A8E">
        <w:rPr>
          <w:sz w:val="24"/>
          <w:szCs w:val="24"/>
        </w:rPr>
        <w:t xml:space="preserve">de bijlagen bij deze nota. </w:t>
      </w:r>
      <w:r w:rsidR="006D4A66" w:rsidRPr="003B4A8E">
        <w:rPr>
          <w:sz w:val="24"/>
          <w:szCs w:val="24"/>
        </w:rPr>
        <w:t>(</w:t>
      </w:r>
      <w:r w:rsidR="00633073" w:rsidRPr="003B4A8E">
        <w:rPr>
          <w:sz w:val="24"/>
          <w:szCs w:val="24"/>
        </w:rPr>
        <w:t xml:space="preserve">De bijlagen kunnen </w:t>
      </w:r>
      <w:r w:rsidR="00A64C0F" w:rsidRPr="003B4A8E">
        <w:rPr>
          <w:sz w:val="24"/>
          <w:szCs w:val="24"/>
        </w:rPr>
        <w:t xml:space="preserve">jaarlijks, of zo frequent als de </w:t>
      </w:r>
      <w:r w:rsidR="00544430" w:rsidRPr="003B4A8E">
        <w:rPr>
          <w:sz w:val="24"/>
          <w:szCs w:val="24"/>
        </w:rPr>
        <w:t>TCRL</w:t>
      </w:r>
      <w:r w:rsidR="00A64C0F" w:rsidRPr="003B4A8E">
        <w:rPr>
          <w:sz w:val="24"/>
          <w:szCs w:val="24"/>
        </w:rPr>
        <w:t xml:space="preserve"> dit wil, </w:t>
      </w:r>
      <w:r w:rsidR="00633073" w:rsidRPr="003B4A8E">
        <w:rPr>
          <w:sz w:val="24"/>
          <w:szCs w:val="24"/>
        </w:rPr>
        <w:t>worden geëvalueerd en bijgesteld.</w:t>
      </w:r>
      <w:r w:rsidR="006D4A66" w:rsidRPr="003B4A8E">
        <w:rPr>
          <w:sz w:val="24"/>
          <w:szCs w:val="24"/>
        </w:rPr>
        <w:t>)</w:t>
      </w:r>
      <w:r w:rsidR="00633073" w:rsidRPr="003B4A8E">
        <w:rPr>
          <w:sz w:val="24"/>
          <w:szCs w:val="24"/>
        </w:rPr>
        <w:t xml:space="preserve"> </w:t>
      </w:r>
    </w:p>
    <w:p w:rsidR="000C7A2B" w:rsidRPr="003B4A8E" w:rsidRDefault="0077255C" w:rsidP="000C7A2B">
      <w:pPr>
        <w:rPr>
          <w:sz w:val="24"/>
          <w:szCs w:val="24"/>
        </w:rPr>
      </w:pPr>
      <w:r w:rsidRPr="003B4A8E">
        <w:rPr>
          <w:sz w:val="24"/>
          <w:szCs w:val="24"/>
        </w:rPr>
        <w:t xml:space="preserve">Het betreft de navolgende </w:t>
      </w:r>
      <w:r w:rsidR="00633073" w:rsidRPr="003B4A8E">
        <w:rPr>
          <w:sz w:val="24"/>
          <w:szCs w:val="24"/>
        </w:rPr>
        <w:t>beleids</w:t>
      </w:r>
      <w:r w:rsidRPr="003B4A8E">
        <w:rPr>
          <w:sz w:val="24"/>
          <w:szCs w:val="24"/>
        </w:rPr>
        <w:t xml:space="preserve">uitgangspunten: </w:t>
      </w:r>
    </w:p>
    <w:p w:rsidR="00CF1DA1" w:rsidRPr="003B4A8E" w:rsidRDefault="00CF1DA1" w:rsidP="00EF6137">
      <w:pPr>
        <w:pStyle w:val="Lijstalinea"/>
        <w:numPr>
          <w:ilvl w:val="0"/>
          <w:numId w:val="26"/>
        </w:numPr>
        <w:rPr>
          <w:sz w:val="24"/>
          <w:szCs w:val="24"/>
        </w:rPr>
      </w:pPr>
      <w:r w:rsidRPr="003B4A8E">
        <w:rPr>
          <w:sz w:val="24"/>
          <w:szCs w:val="24"/>
        </w:rPr>
        <w:t xml:space="preserve">Doel van het aanbod </w:t>
      </w:r>
      <w:r w:rsidR="006B5C27" w:rsidRPr="003B4A8E">
        <w:rPr>
          <w:sz w:val="24"/>
          <w:szCs w:val="24"/>
        </w:rPr>
        <w:t>aan</w:t>
      </w:r>
      <w:r w:rsidRPr="003B4A8E">
        <w:rPr>
          <w:sz w:val="24"/>
          <w:szCs w:val="24"/>
        </w:rPr>
        <w:t xml:space="preserve"> recreatielopers is tevreden recreatielopers. Dit betekent recreatielopers die</w:t>
      </w:r>
      <w:r w:rsidR="00633073" w:rsidRPr="003B4A8E">
        <w:rPr>
          <w:sz w:val="24"/>
          <w:szCs w:val="24"/>
        </w:rPr>
        <w:t xml:space="preserve"> gedurende het seizoen</w:t>
      </w:r>
      <w:r w:rsidRPr="003B4A8E">
        <w:rPr>
          <w:sz w:val="24"/>
          <w:szCs w:val="24"/>
        </w:rPr>
        <w:t xml:space="preserve"> een bij hun </w:t>
      </w:r>
      <w:r w:rsidRPr="003B4A8E">
        <w:rPr>
          <w:i/>
          <w:sz w:val="24"/>
          <w:szCs w:val="24"/>
        </w:rPr>
        <w:t>ambitie</w:t>
      </w:r>
      <w:r w:rsidRPr="003B4A8E">
        <w:rPr>
          <w:sz w:val="24"/>
          <w:szCs w:val="24"/>
        </w:rPr>
        <w:t xml:space="preserve"> en </w:t>
      </w:r>
      <w:r w:rsidRPr="003B4A8E">
        <w:rPr>
          <w:i/>
          <w:sz w:val="24"/>
          <w:szCs w:val="24"/>
        </w:rPr>
        <w:t>capaciteiten</w:t>
      </w:r>
      <w:r w:rsidRPr="003B4A8E">
        <w:rPr>
          <w:sz w:val="24"/>
          <w:szCs w:val="24"/>
          <w:vertAlign w:val="superscript"/>
        </w:rPr>
        <w:t>1)</w:t>
      </w:r>
      <w:r w:rsidRPr="003B4A8E">
        <w:rPr>
          <w:sz w:val="24"/>
          <w:szCs w:val="24"/>
        </w:rPr>
        <w:t xml:space="preserve"> passend aanbod vinden in loopgroepen</w:t>
      </w:r>
      <w:r w:rsidR="00633073" w:rsidRPr="003B4A8E">
        <w:rPr>
          <w:sz w:val="24"/>
          <w:szCs w:val="24"/>
        </w:rPr>
        <w:t>,</w:t>
      </w:r>
      <w:r w:rsidRPr="003B4A8E">
        <w:rPr>
          <w:sz w:val="24"/>
          <w:szCs w:val="24"/>
        </w:rPr>
        <w:t xml:space="preserve"> onder leiding van een gekwalificeerde trainer</w:t>
      </w:r>
      <w:r w:rsidR="003B4A8E">
        <w:rPr>
          <w:sz w:val="24"/>
          <w:szCs w:val="24"/>
        </w:rPr>
        <w:t xml:space="preserve"> maar ook dat er voldoende aandacht is voor de sociale-component van de recr</w:t>
      </w:r>
      <w:r w:rsidR="003E7B90">
        <w:rPr>
          <w:sz w:val="24"/>
          <w:szCs w:val="24"/>
        </w:rPr>
        <w:t>e</w:t>
      </w:r>
      <w:r w:rsidR="003B4A8E">
        <w:rPr>
          <w:sz w:val="24"/>
          <w:szCs w:val="24"/>
        </w:rPr>
        <w:t>atielopers onderling</w:t>
      </w:r>
      <w:r w:rsidRPr="003B4A8E">
        <w:rPr>
          <w:sz w:val="24"/>
          <w:szCs w:val="24"/>
        </w:rPr>
        <w:t xml:space="preserve">. </w:t>
      </w:r>
    </w:p>
    <w:p w:rsidR="00D85843" w:rsidRPr="003D49B5" w:rsidRDefault="000C7A2B" w:rsidP="00963C94">
      <w:pPr>
        <w:pStyle w:val="Lijstalinea"/>
        <w:numPr>
          <w:ilvl w:val="0"/>
          <w:numId w:val="26"/>
        </w:numPr>
        <w:rPr>
          <w:sz w:val="24"/>
          <w:szCs w:val="24"/>
        </w:rPr>
      </w:pPr>
      <w:r w:rsidRPr="003D49B5">
        <w:rPr>
          <w:sz w:val="24"/>
          <w:szCs w:val="24"/>
        </w:rPr>
        <w:t xml:space="preserve">Elke recreatieloper die zich meldt wordt bij aanmelding door de </w:t>
      </w:r>
      <w:r w:rsidR="00544430" w:rsidRPr="003D49B5">
        <w:rPr>
          <w:sz w:val="24"/>
          <w:szCs w:val="24"/>
        </w:rPr>
        <w:t>TCRL</w:t>
      </w:r>
      <w:r w:rsidRPr="003D49B5">
        <w:rPr>
          <w:sz w:val="24"/>
          <w:szCs w:val="24"/>
        </w:rPr>
        <w:t xml:space="preserve"> ingedeeld bij een loopgroep</w:t>
      </w:r>
      <w:r w:rsidR="00206692" w:rsidRPr="003D49B5">
        <w:rPr>
          <w:sz w:val="24"/>
          <w:szCs w:val="24"/>
          <w:vertAlign w:val="superscript"/>
        </w:rPr>
        <w:t>2)</w:t>
      </w:r>
      <w:r w:rsidRPr="003D49B5">
        <w:rPr>
          <w:sz w:val="24"/>
          <w:szCs w:val="24"/>
        </w:rPr>
        <w:t xml:space="preserve"> op basis van de beschikbare informatie</w:t>
      </w:r>
      <w:r w:rsidR="00AD06E6" w:rsidRPr="003D49B5">
        <w:rPr>
          <w:sz w:val="24"/>
          <w:szCs w:val="24"/>
        </w:rPr>
        <w:t>. Het is uiteindelijk de recreatieloper zelf die</w:t>
      </w:r>
      <w:r w:rsidR="0077255C" w:rsidRPr="003D49B5">
        <w:rPr>
          <w:sz w:val="24"/>
          <w:szCs w:val="24"/>
        </w:rPr>
        <w:t>, binnen het redelijke (dus gelet op ambitie en capaciteit van de loper)</w:t>
      </w:r>
      <w:r w:rsidR="00206692" w:rsidRPr="003D49B5">
        <w:rPr>
          <w:sz w:val="24"/>
          <w:szCs w:val="24"/>
          <w:vertAlign w:val="superscript"/>
        </w:rPr>
        <w:t>3)</w:t>
      </w:r>
      <w:r w:rsidR="0077255C" w:rsidRPr="003D49B5">
        <w:rPr>
          <w:sz w:val="24"/>
          <w:szCs w:val="24"/>
        </w:rPr>
        <w:t>, kiest voor de loopgroep waarin hij/zij zich thuis voelt</w:t>
      </w:r>
      <w:r w:rsidRPr="003D49B5">
        <w:rPr>
          <w:sz w:val="24"/>
          <w:szCs w:val="24"/>
        </w:rPr>
        <w:t>.</w:t>
      </w:r>
      <w:r w:rsidR="00CC27F3" w:rsidRPr="003D49B5">
        <w:rPr>
          <w:sz w:val="24"/>
          <w:szCs w:val="24"/>
        </w:rPr>
        <w:t xml:space="preserve"> </w:t>
      </w:r>
      <w:r w:rsidR="00CC27F3" w:rsidRPr="003D49B5">
        <w:rPr>
          <w:sz w:val="24"/>
          <w:szCs w:val="24"/>
        </w:rPr>
        <w:br/>
      </w:r>
    </w:p>
    <w:p w:rsidR="003D49B5" w:rsidRDefault="00EF6137" w:rsidP="00C968C7">
      <w:pPr>
        <w:pStyle w:val="Lijstalinea"/>
        <w:numPr>
          <w:ilvl w:val="0"/>
          <w:numId w:val="6"/>
        </w:numPr>
        <w:ind w:left="426"/>
        <w:rPr>
          <w:i/>
          <w:sz w:val="24"/>
          <w:szCs w:val="24"/>
        </w:rPr>
      </w:pPr>
      <w:r w:rsidRPr="003D49B5">
        <w:rPr>
          <w:i/>
          <w:sz w:val="24"/>
          <w:szCs w:val="24"/>
        </w:rPr>
        <w:t>De recreatieve loper heeft een eigen verantwoordelijkheid en kent zichzelf (zowel zijn ambitie àls zijn/haar capaciteiten</w:t>
      </w:r>
      <w:r w:rsidR="008D370E" w:rsidRPr="003D49B5">
        <w:rPr>
          <w:i/>
          <w:sz w:val="24"/>
          <w:szCs w:val="24"/>
        </w:rPr>
        <w:t>: dit zijn twee verschillende zaken</w:t>
      </w:r>
      <w:r w:rsidRPr="003D49B5">
        <w:rPr>
          <w:i/>
          <w:sz w:val="24"/>
          <w:szCs w:val="24"/>
        </w:rPr>
        <w:t xml:space="preserve">). De trainer adviseert. De recreatieve loper kan </w:t>
      </w:r>
      <w:r w:rsidR="007B7268" w:rsidRPr="003D49B5">
        <w:rPr>
          <w:i/>
          <w:sz w:val="24"/>
          <w:szCs w:val="24"/>
        </w:rPr>
        <w:t>na overleg met de eigen trainer</w:t>
      </w:r>
      <w:r w:rsidRPr="003D49B5">
        <w:rPr>
          <w:i/>
          <w:sz w:val="24"/>
          <w:szCs w:val="24"/>
        </w:rPr>
        <w:t xml:space="preserve"> van loopgroep wisselen</w:t>
      </w:r>
      <w:r w:rsidR="007B7268" w:rsidRPr="003D49B5">
        <w:rPr>
          <w:i/>
          <w:sz w:val="24"/>
          <w:szCs w:val="24"/>
        </w:rPr>
        <w:t xml:space="preserve">. </w:t>
      </w:r>
      <w:r w:rsidR="00231016" w:rsidRPr="003D49B5">
        <w:rPr>
          <w:i/>
          <w:sz w:val="24"/>
          <w:szCs w:val="24"/>
        </w:rPr>
        <w:t xml:space="preserve">Bij aanvang van de trainingen wordt dit </w:t>
      </w:r>
      <w:r w:rsidRPr="003D49B5">
        <w:rPr>
          <w:i/>
          <w:sz w:val="24"/>
          <w:szCs w:val="24"/>
        </w:rPr>
        <w:t xml:space="preserve">door de trainer verteld. </w:t>
      </w:r>
      <w:r w:rsidRPr="003D49B5">
        <w:rPr>
          <w:i/>
          <w:sz w:val="24"/>
          <w:szCs w:val="24"/>
        </w:rPr>
        <w:br/>
        <w:t xml:space="preserve">Er zijn drie kwaliteiten lopers.  </w:t>
      </w:r>
      <w:r w:rsidR="004B2B6C" w:rsidRPr="003D49B5">
        <w:rPr>
          <w:i/>
          <w:sz w:val="24"/>
          <w:szCs w:val="24"/>
        </w:rPr>
        <w:br/>
        <w:t xml:space="preserve">a. </w:t>
      </w:r>
      <w:r w:rsidRPr="003D49B5">
        <w:rPr>
          <w:i/>
          <w:sz w:val="24"/>
          <w:szCs w:val="24"/>
        </w:rPr>
        <w:t>Zij die lopen in een groep waarbij hun ambitie in overeenstemming is met hun capaciteit. Dit is uiteraard een zorgeloze loper die ‘op zijn plaats is’.</w:t>
      </w:r>
      <w:r w:rsidR="004B2B6C" w:rsidRPr="003D49B5">
        <w:rPr>
          <w:i/>
          <w:sz w:val="24"/>
          <w:szCs w:val="24"/>
        </w:rPr>
        <w:br/>
        <w:t xml:space="preserve">b. </w:t>
      </w:r>
      <w:r w:rsidRPr="003D49B5">
        <w:rPr>
          <w:i/>
          <w:sz w:val="24"/>
          <w:szCs w:val="24"/>
        </w:rPr>
        <w:t xml:space="preserve">Zij die lopen in een groep waarbij hun ambitie groter blijkt dan hun capaciteit. Deze loper doet er verstandig aan de ambitie aan te passen aan de capaciteit. Dit betekent overstappen naar een loopgroep met </w:t>
      </w:r>
      <w:r w:rsidR="006D4A66" w:rsidRPr="003D49B5">
        <w:rPr>
          <w:i/>
          <w:sz w:val="24"/>
          <w:szCs w:val="24"/>
        </w:rPr>
        <w:t>een lager</w:t>
      </w:r>
      <w:r w:rsidRPr="003D49B5">
        <w:rPr>
          <w:i/>
          <w:sz w:val="24"/>
          <w:szCs w:val="24"/>
        </w:rPr>
        <w:t xml:space="preserve"> ambitie-niveau. De trainer behoort dit </w:t>
      </w:r>
      <w:r w:rsidRPr="003D49B5">
        <w:rPr>
          <w:i/>
          <w:sz w:val="24"/>
          <w:szCs w:val="24"/>
        </w:rPr>
        <w:lastRenderedPageBreak/>
        <w:t xml:space="preserve">(verwijs)advies te geven, en bewaakt verder de doelstelling van de ‘eigen’  loopgroep (in de praktijk laten recreatieve lopers zich </w:t>
      </w:r>
      <w:r w:rsidR="006D4A66" w:rsidRPr="003D49B5">
        <w:rPr>
          <w:i/>
          <w:sz w:val="24"/>
          <w:szCs w:val="24"/>
        </w:rPr>
        <w:t xml:space="preserve">dit </w:t>
      </w:r>
      <w:r w:rsidRPr="003D49B5">
        <w:rPr>
          <w:i/>
          <w:sz w:val="24"/>
          <w:szCs w:val="24"/>
        </w:rPr>
        <w:t>wel adviseren)</w:t>
      </w:r>
      <w:r w:rsidR="004B2B6C" w:rsidRPr="003D49B5">
        <w:rPr>
          <w:i/>
          <w:sz w:val="24"/>
          <w:szCs w:val="24"/>
        </w:rPr>
        <w:br/>
        <w:t xml:space="preserve">c. </w:t>
      </w:r>
      <w:r w:rsidRPr="003D49B5">
        <w:rPr>
          <w:i/>
          <w:sz w:val="24"/>
          <w:szCs w:val="24"/>
        </w:rPr>
        <w:t xml:space="preserve"> Zij die lopen in een groep waarbij hun capaciteit groter is dan hun ambitie. Deze lopers zouden méér ambitie kunnen tonen. </w:t>
      </w:r>
      <w:r w:rsidR="00576996" w:rsidRPr="003D49B5">
        <w:rPr>
          <w:i/>
          <w:sz w:val="24"/>
          <w:szCs w:val="24"/>
        </w:rPr>
        <w:t>D</w:t>
      </w:r>
      <w:r w:rsidRPr="003D49B5">
        <w:rPr>
          <w:i/>
          <w:sz w:val="24"/>
          <w:szCs w:val="24"/>
        </w:rPr>
        <w:t>e trainer adviseert de overstap naar een loopgroep met een meer ambitieus programma en bewaakt verder de doelstelling van de betreffende loopgroep.</w:t>
      </w:r>
    </w:p>
    <w:p w:rsidR="00D85843" w:rsidRPr="003D49B5" w:rsidRDefault="00EF6137" w:rsidP="00514975">
      <w:pPr>
        <w:pStyle w:val="Lijstalinea"/>
        <w:ind w:left="426"/>
        <w:rPr>
          <w:i/>
          <w:sz w:val="24"/>
          <w:szCs w:val="24"/>
        </w:rPr>
      </w:pPr>
      <w:r w:rsidRPr="003D49B5">
        <w:rPr>
          <w:i/>
          <w:sz w:val="24"/>
          <w:szCs w:val="24"/>
        </w:rPr>
        <w:t xml:space="preserve">In de praktijk kan de motivatie van de recreatieve loper echter </w:t>
      </w:r>
      <w:r w:rsidR="00576996" w:rsidRPr="003D49B5">
        <w:rPr>
          <w:i/>
          <w:sz w:val="24"/>
          <w:szCs w:val="24"/>
        </w:rPr>
        <w:t>zo’n</w:t>
      </w:r>
      <w:r w:rsidRPr="003D49B5">
        <w:rPr>
          <w:i/>
          <w:sz w:val="24"/>
          <w:szCs w:val="24"/>
        </w:rPr>
        <w:t xml:space="preserve"> overstap in de weg staan. Betrokkene kiest er dan voor om vanwege de sociale cohesie/ de gezelligheid bij de loopgroep te blijven en niet over te stappen</w:t>
      </w:r>
      <w:r w:rsidR="00576996" w:rsidRPr="003D49B5">
        <w:rPr>
          <w:i/>
          <w:sz w:val="24"/>
          <w:szCs w:val="24"/>
        </w:rPr>
        <w:t>.</w:t>
      </w:r>
      <w:r w:rsidRPr="003D49B5">
        <w:rPr>
          <w:i/>
          <w:sz w:val="24"/>
          <w:szCs w:val="24"/>
        </w:rPr>
        <w:t xml:space="preserve"> Ook dan bewaakt de trainer de doelstellin</w:t>
      </w:r>
      <w:r w:rsidR="00576996" w:rsidRPr="003D49B5">
        <w:rPr>
          <w:i/>
          <w:sz w:val="24"/>
          <w:szCs w:val="24"/>
        </w:rPr>
        <w:t>g van de betreffende loopgroep. D</w:t>
      </w:r>
      <w:r w:rsidRPr="003D49B5">
        <w:rPr>
          <w:i/>
          <w:sz w:val="24"/>
          <w:szCs w:val="24"/>
        </w:rPr>
        <w:t>i</w:t>
      </w:r>
      <w:r w:rsidR="00576996" w:rsidRPr="003D49B5">
        <w:rPr>
          <w:i/>
          <w:sz w:val="24"/>
          <w:szCs w:val="24"/>
        </w:rPr>
        <w:t>t vraagt aandacht want het profiel van de loopgroep blijft ongewijzigd en deze</w:t>
      </w:r>
      <w:r w:rsidRPr="003D49B5">
        <w:rPr>
          <w:i/>
          <w:sz w:val="24"/>
          <w:szCs w:val="24"/>
        </w:rPr>
        <w:t xml:space="preserve"> moet niet ambitieuzer worden</w:t>
      </w:r>
      <w:r w:rsidR="00576996" w:rsidRPr="003D49B5">
        <w:rPr>
          <w:i/>
          <w:sz w:val="24"/>
          <w:szCs w:val="24"/>
        </w:rPr>
        <w:t xml:space="preserve">. </w:t>
      </w:r>
      <w:r w:rsidR="001D7BD8" w:rsidRPr="003D49B5">
        <w:rPr>
          <w:i/>
          <w:sz w:val="24"/>
          <w:szCs w:val="24"/>
        </w:rPr>
        <w:t>[</w:t>
      </w:r>
      <w:r w:rsidR="00576996" w:rsidRPr="003D49B5">
        <w:rPr>
          <w:i/>
          <w:sz w:val="24"/>
          <w:szCs w:val="24"/>
        </w:rPr>
        <w:t>De betreffende loper moet dit accepteren</w:t>
      </w:r>
      <w:r w:rsidRPr="003D49B5">
        <w:rPr>
          <w:i/>
          <w:sz w:val="24"/>
          <w:szCs w:val="24"/>
        </w:rPr>
        <w:t>].</w:t>
      </w:r>
      <w:r w:rsidR="00576996" w:rsidRPr="003D49B5">
        <w:rPr>
          <w:i/>
          <w:sz w:val="24"/>
          <w:szCs w:val="24"/>
        </w:rPr>
        <w:t xml:space="preserve"> </w:t>
      </w:r>
    </w:p>
    <w:p w:rsidR="00D85843" w:rsidRDefault="00D85843" w:rsidP="00D85843">
      <w:pPr>
        <w:pStyle w:val="Lijstalinea"/>
        <w:ind w:left="426"/>
        <w:rPr>
          <w:i/>
          <w:sz w:val="24"/>
          <w:szCs w:val="24"/>
        </w:rPr>
      </w:pPr>
    </w:p>
    <w:p w:rsidR="00206692" w:rsidRPr="003B4A8E" w:rsidRDefault="00206692" w:rsidP="00D85843">
      <w:pPr>
        <w:pStyle w:val="Lijstalinea"/>
        <w:numPr>
          <w:ilvl w:val="0"/>
          <w:numId w:val="6"/>
        </w:numPr>
        <w:ind w:left="426"/>
        <w:rPr>
          <w:i/>
          <w:sz w:val="24"/>
          <w:szCs w:val="24"/>
        </w:rPr>
      </w:pPr>
      <w:r w:rsidRPr="003B4A8E">
        <w:rPr>
          <w:i/>
          <w:sz w:val="24"/>
          <w:szCs w:val="24"/>
        </w:rPr>
        <w:t>Het is de bedoeling dat er een gevarieerd aanbod aan loopgroepen is</w:t>
      </w:r>
      <w:r w:rsidR="003B4A8E" w:rsidRPr="003B4A8E">
        <w:rPr>
          <w:i/>
          <w:sz w:val="24"/>
          <w:szCs w:val="24"/>
        </w:rPr>
        <w:t>/komt</w:t>
      </w:r>
      <w:r w:rsidRPr="003B4A8E">
        <w:rPr>
          <w:i/>
          <w:sz w:val="24"/>
          <w:szCs w:val="24"/>
        </w:rPr>
        <w:t>.</w:t>
      </w:r>
      <w:r w:rsidRPr="003B4A8E">
        <w:rPr>
          <w:i/>
          <w:sz w:val="24"/>
          <w:szCs w:val="24"/>
        </w:rPr>
        <w:br/>
      </w:r>
    </w:p>
    <w:p w:rsidR="00CC27F3" w:rsidRPr="003B4A8E" w:rsidRDefault="00CC27F3" w:rsidP="00D85843">
      <w:pPr>
        <w:pStyle w:val="Lijstalinea"/>
        <w:numPr>
          <w:ilvl w:val="0"/>
          <w:numId w:val="6"/>
        </w:numPr>
        <w:ind w:left="426"/>
        <w:rPr>
          <w:i/>
          <w:sz w:val="24"/>
          <w:szCs w:val="24"/>
        </w:rPr>
      </w:pPr>
      <w:r w:rsidRPr="003B4A8E">
        <w:rPr>
          <w:i/>
          <w:sz w:val="24"/>
          <w:szCs w:val="24"/>
        </w:rPr>
        <w:t xml:space="preserve">Een trainer mag besluiten dat het niet verantwoord is om een loper in een bepaalde groep op te nemen/ te handhaven. De trainer zal zich dan inspannen om deze loper -indien mogelijk- naar een passende groep te verwijzen. </w:t>
      </w:r>
    </w:p>
    <w:p w:rsidR="00EF6137" w:rsidRPr="003B4A8E" w:rsidRDefault="00EF6137" w:rsidP="00BF4F75">
      <w:pPr>
        <w:ind w:left="284"/>
        <w:rPr>
          <w:sz w:val="24"/>
          <w:szCs w:val="24"/>
        </w:rPr>
      </w:pPr>
      <w:r w:rsidRPr="003B4A8E">
        <w:rPr>
          <w:sz w:val="24"/>
          <w:szCs w:val="24"/>
        </w:rPr>
        <w:br w:type="page"/>
      </w:r>
    </w:p>
    <w:p w:rsidR="00EF6137" w:rsidRPr="00BF4F75" w:rsidRDefault="00EF6137" w:rsidP="00EF6137">
      <w:pPr>
        <w:rPr>
          <w:sz w:val="24"/>
          <w:szCs w:val="24"/>
        </w:rPr>
      </w:pPr>
    </w:p>
    <w:p w:rsidR="00EF6137" w:rsidRPr="00BF4F75" w:rsidRDefault="00EF6137" w:rsidP="00EF6137">
      <w:pPr>
        <w:rPr>
          <w:sz w:val="24"/>
          <w:szCs w:val="24"/>
        </w:rPr>
      </w:pPr>
    </w:p>
    <w:p w:rsidR="00312FA5" w:rsidRPr="00BF4F75" w:rsidRDefault="005906F3" w:rsidP="004B2B6C">
      <w:pPr>
        <w:pStyle w:val="Lijstalinea"/>
        <w:numPr>
          <w:ilvl w:val="0"/>
          <w:numId w:val="22"/>
        </w:numPr>
        <w:jc w:val="center"/>
        <w:rPr>
          <w:b/>
          <w:sz w:val="24"/>
          <w:szCs w:val="24"/>
        </w:rPr>
      </w:pPr>
      <w:r w:rsidRPr="00BF4F75">
        <w:rPr>
          <w:b/>
          <w:sz w:val="24"/>
          <w:szCs w:val="24"/>
        </w:rPr>
        <w:t>Afbakening recreatielopers</w:t>
      </w:r>
    </w:p>
    <w:p w:rsidR="00312FA5" w:rsidRPr="00BF4F75" w:rsidRDefault="00576996" w:rsidP="00312FA5">
      <w:pPr>
        <w:rPr>
          <w:sz w:val="24"/>
          <w:szCs w:val="24"/>
        </w:rPr>
      </w:pPr>
      <w:r w:rsidRPr="00BF4F75">
        <w:rPr>
          <w:sz w:val="24"/>
          <w:szCs w:val="24"/>
        </w:rPr>
        <w:t xml:space="preserve">Wie zijn de recreatielopers bij AVP? </w:t>
      </w:r>
    </w:p>
    <w:p w:rsidR="00820288" w:rsidRDefault="00820288" w:rsidP="00820288">
      <w:pPr>
        <w:rPr>
          <w:sz w:val="24"/>
          <w:szCs w:val="24"/>
        </w:rPr>
      </w:pPr>
      <w:r w:rsidRPr="00BF4F75">
        <w:rPr>
          <w:sz w:val="24"/>
          <w:szCs w:val="24"/>
        </w:rPr>
        <w:t xml:space="preserve">Op basis een ledenomvang van </w:t>
      </w:r>
      <w:r w:rsidR="002310E9">
        <w:rPr>
          <w:sz w:val="24"/>
          <w:szCs w:val="24"/>
        </w:rPr>
        <w:t>ongeveer</w:t>
      </w:r>
      <w:r w:rsidRPr="00BF4F75">
        <w:rPr>
          <w:sz w:val="24"/>
          <w:szCs w:val="24"/>
        </w:rPr>
        <w:t xml:space="preserve"> 8</w:t>
      </w:r>
      <w:r w:rsidR="00667676">
        <w:rPr>
          <w:sz w:val="24"/>
          <w:szCs w:val="24"/>
        </w:rPr>
        <w:t>3</w:t>
      </w:r>
      <w:r w:rsidRPr="00BF4F75">
        <w:rPr>
          <w:sz w:val="24"/>
          <w:szCs w:val="24"/>
        </w:rPr>
        <w:t xml:space="preserve">0 leden </w:t>
      </w:r>
      <w:r w:rsidR="004633A7" w:rsidRPr="00BF4F75">
        <w:rPr>
          <w:sz w:val="24"/>
          <w:szCs w:val="24"/>
        </w:rPr>
        <w:t xml:space="preserve">(peiling 2017) </w:t>
      </w:r>
      <w:r w:rsidRPr="00BF4F75">
        <w:rPr>
          <w:sz w:val="24"/>
          <w:szCs w:val="24"/>
        </w:rPr>
        <w:t>worden zo’n 550 leden gerekend tot de recreatielopers</w:t>
      </w:r>
      <w:r w:rsidR="00E11995">
        <w:rPr>
          <w:sz w:val="24"/>
          <w:szCs w:val="24"/>
        </w:rPr>
        <w:t>, recreatielopers mé</w:t>
      </w:r>
      <w:r w:rsidR="00912275">
        <w:rPr>
          <w:sz w:val="24"/>
          <w:szCs w:val="24"/>
        </w:rPr>
        <w:t xml:space="preserve">t licentie zijn hierbij </w:t>
      </w:r>
      <w:r w:rsidR="00860B4E">
        <w:rPr>
          <w:sz w:val="24"/>
          <w:szCs w:val="24"/>
        </w:rPr>
        <w:t xml:space="preserve">nog </w:t>
      </w:r>
      <w:r w:rsidR="00912275">
        <w:rPr>
          <w:sz w:val="24"/>
          <w:szCs w:val="24"/>
        </w:rPr>
        <w:t>niet meegeteld</w:t>
      </w:r>
      <w:r w:rsidRPr="00BF4F75">
        <w:rPr>
          <w:sz w:val="24"/>
          <w:szCs w:val="24"/>
        </w:rPr>
        <w:t>. Het betref</w:t>
      </w:r>
      <w:r w:rsidR="00860B4E">
        <w:rPr>
          <w:sz w:val="24"/>
          <w:szCs w:val="24"/>
        </w:rPr>
        <w:t>fen</w:t>
      </w:r>
      <w:r w:rsidRPr="00BF4F75">
        <w:rPr>
          <w:sz w:val="24"/>
          <w:szCs w:val="24"/>
        </w:rPr>
        <w:t xml:space="preserve"> hier</w:t>
      </w:r>
      <w:bookmarkStart w:id="0" w:name="_GoBack"/>
      <w:bookmarkEnd w:id="0"/>
      <w:r w:rsidRPr="00BF4F75">
        <w:rPr>
          <w:sz w:val="24"/>
          <w:szCs w:val="24"/>
        </w:rPr>
        <w:t>bij de navolgende disciplines</w:t>
      </w:r>
      <w:r w:rsidR="000B4B71" w:rsidRPr="00BF4F75">
        <w:rPr>
          <w:sz w:val="24"/>
          <w:szCs w:val="24"/>
        </w:rPr>
        <w:t xml:space="preserve"> waarvoor de </w:t>
      </w:r>
      <w:r w:rsidR="00544430">
        <w:rPr>
          <w:sz w:val="24"/>
          <w:szCs w:val="24"/>
        </w:rPr>
        <w:t>TCRL</w:t>
      </w:r>
      <w:r w:rsidR="000B4B71" w:rsidRPr="00BF4F75">
        <w:rPr>
          <w:sz w:val="24"/>
          <w:szCs w:val="24"/>
        </w:rPr>
        <w:t xml:space="preserve"> trainingen organiseert in de vorm van </w:t>
      </w:r>
      <w:r w:rsidR="000B4B71" w:rsidRPr="00BF4F75">
        <w:rPr>
          <w:b/>
          <w:sz w:val="24"/>
          <w:szCs w:val="24"/>
        </w:rPr>
        <w:t>loopgroepen</w:t>
      </w:r>
      <w:r w:rsidR="00A807DE">
        <w:rPr>
          <w:b/>
          <w:sz w:val="24"/>
          <w:szCs w:val="24"/>
        </w:rPr>
        <w:t xml:space="preserve"> </w:t>
      </w:r>
      <w:r w:rsidR="00A807DE">
        <w:rPr>
          <w:sz w:val="24"/>
          <w:szCs w:val="24"/>
        </w:rPr>
        <w:t>met in 2017 de volgende indeling</w:t>
      </w:r>
      <w:r w:rsidRPr="00BF4F75">
        <w:rPr>
          <w:sz w:val="24"/>
          <w:szCs w:val="24"/>
        </w:rPr>
        <w:t>:</w:t>
      </w:r>
    </w:p>
    <w:tbl>
      <w:tblPr>
        <w:tblStyle w:val="Tabelraster"/>
        <w:tblW w:w="0" w:type="auto"/>
        <w:tblInd w:w="720" w:type="dxa"/>
        <w:tblLook w:val="04A0" w:firstRow="1" w:lastRow="0" w:firstColumn="1" w:lastColumn="0" w:noHBand="0" w:noVBand="1"/>
      </w:tblPr>
      <w:tblGrid>
        <w:gridCol w:w="4124"/>
        <w:gridCol w:w="4218"/>
      </w:tblGrid>
      <w:tr w:rsidR="006E2927" w:rsidRPr="00BF4F75" w:rsidTr="009E4EE5">
        <w:tc>
          <w:tcPr>
            <w:tcW w:w="4124" w:type="dxa"/>
          </w:tcPr>
          <w:p w:rsidR="006E2927" w:rsidRPr="00BF4F75" w:rsidRDefault="00DC4995" w:rsidP="00820288">
            <w:pPr>
              <w:pStyle w:val="Lijstalinea"/>
              <w:ind w:left="0"/>
              <w:rPr>
                <w:sz w:val="24"/>
                <w:szCs w:val="24"/>
              </w:rPr>
            </w:pPr>
            <w:r>
              <w:rPr>
                <w:sz w:val="24"/>
                <w:szCs w:val="24"/>
              </w:rPr>
              <w:t>W</w:t>
            </w:r>
            <w:r w:rsidR="006E2927" w:rsidRPr="00BF4F75">
              <w:rPr>
                <w:sz w:val="24"/>
                <w:szCs w:val="24"/>
              </w:rPr>
              <w:t>andelen</w:t>
            </w:r>
          </w:p>
        </w:tc>
        <w:tc>
          <w:tcPr>
            <w:tcW w:w="4218" w:type="dxa"/>
          </w:tcPr>
          <w:p w:rsidR="006E2927" w:rsidRPr="00BF4F75" w:rsidRDefault="006E2927" w:rsidP="00820288">
            <w:pPr>
              <w:pStyle w:val="Lijstalinea"/>
              <w:ind w:left="0"/>
              <w:rPr>
                <w:sz w:val="24"/>
                <w:szCs w:val="24"/>
              </w:rPr>
            </w:pPr>
            <w:r w:rsidRPr="00BF4F75">
              <w:rPr>
                <w:sz w:val="24"/>
                <w:szCs w:val="24"/>
              </w:rPr>
              <w:t>Hardlopen</w:t>
            </w:r>
          </w:p>
        </w:tc>
      </w:tr>
      <w:tr w:rsidR="006E2927" w:rsidRPr="00BF4F75" w:rsidTr="009E4EE5">
        <w:tc>
          <w:tcPr>
            <w:tcW w:w="4124" w:type="dxa"/>
          </w:tcPr>
          <w:p w:rsidR="00D85843" w:rsidRDefault="00D85843" w:rsidP="00820288">
            <w:pPr>
              <w:pStyle w:val="Lijstalinea"/>
              <w:ind w:left="0"/>
              <w:rPr>
                <w:sz w:val="24"/>
                <w:szCs w:val="24"/>
              </w:rPr>
            </w:pPr>
          </w:p>
          <w:p w:rsidR="006E2927" w:rsidRPr="00BF4F75" w:rsidRDefault="006E2927" w:rsidP="00820288">
            <w:pPr>
              <w:pStyle w:val="Lijstalinea"/>
              <w:ind w:left="0"/>
              <w:rPr>
                <w:sz w:val="24"/>
                <w:szCs w:val="24"/>
              </w:rPr>
            </w:pPr>
            <w:r w:rsidRPr="00BF4F75">
              <w:rPr>
                <w:sz w:val="24"/>
                <w:szCs w:val="24"/>
              </w:rPr>
              <w:t>- combilopen</w:t>
            </w:r>
            <w:r w:rsidRPr="00BF4F75">
              <w:rPr>
                <w:sz w:val="24"/>
                <w:szCs w:val="24"/>
              </w:rPr>
              <w:br/>
              <w:t>- Nordic Walking</w:t>
            </w:r>
            <w:r w:rsidRPr="00BF4F75">
              <w:rPr>
                <w:sz w:val="24"/>
                <w:szCs w:val="24"/>
              </w:rPr>
              <w:br/>
              <w:t xml:space="preserve">- </w:t>
            </w:r>
            <w:r w:rsidR="00DC4995">
              <w:rPr>
                <w:sz w:val="24"/>
                <w:szCs w:val="24"/>
              </w:rPr>
              <w:t>Sportief Wandelen</w:t>
            </w:r>
          </w:p>
          <w:p w:rsidR="006E2927" w:rsidRPr="00BF4F75" w:rsidRDefault="006E2927" w:rsidP="00820288">
            <w:pPr>
              <w:pStyle w:val="Lijstalinea"/>
              <w:ind w:left="0"/>
              <w:rPr>
                <w:sz w:val="24"/>
                <w:szCs w:val="24"/>
              </w:rPr>
            </w:pPr>
          </w:p>
        </w:tc>
        <w:tc>
          <w:tcPr>
            <w:tcW w:w="4218" w:type="dxa"/>
          </w:tcPr>
          <w:p w:rsidR="00D85843" w:rsidRDefault="00D85843" w:rsidP="006E2927">
            <w:pPr>
              <w:rPr>
                <w:sz w:val="24"/>
                <w:szCs w:val="24"/>
              </w:rPr>
            </w:pPr>
          </w:p>
          <w:p w:rsidR="006E2927" w:rsidRDefault="006E2927" w:rsidP="006E2927">
            <w:pPr>
              <w:rPr>
                <w:sz w:val="24"/>
                <w:szCs w:val="24"/>
              </w:rPr>
            </w:pPr>
            <w:r w:rsidRPr="00BF4F75">
              <w:rPr>
                <w:sz w:val="24"/>
                <w:szCs w:val="24"/>
              </w:rPr>
              <w:t>- A-niveau trainingen (ca   5 km)</w:t>
            </w:r>
            <w:r w:rsidRPr="00BF4F75">
              <w:rPr>
                <w:sz w:val="24"/>
                <w:szCs w:val="24"/>
              </w:rPr>
              <w:br/>
              <w:t>- B-niveau trainingen (ca 10 km)</w:t>
            </w:r>
            <w:r w:rsidRPr="00BF4F75">
              <w:rPr>
                <w:sz w:val="24"/>
                <w:szCs w:val="24"/>
              </w:rPr>
              <w:br/>
              <w:t>- C-niveau trainingen (ca 15 km)</w:t>
            </w:r>
            <w:r w:rsidRPr="00BF4F75">
              <w:rPr>
                <w:sz w:val="24"/>
                <w:szCs w:val="24"/>
              </w:rPr>
              <w:br/>
              <w:t>- Marathontrainingen</w:t>
            </w:r>
            <w:r w:rsidRPr="00BF4F75">
              <w:rPr>
                <w:sz w:val="24"/>
                <w:szCs w:val="24"/>
              </w:rPr>
              <w:br/>
              <w:t>- Fitstarttrainingen.</w:t>
            </w:r>
          </w:p>
          <w:p w:rsidR="006E2927" w:rsidRDefault="00A807DE" w:rsidP="00A807DE">
            <w:pPr>
              <w:rPr>
                <w:sz w:val="24"/>
                <w:szCs w:val="24"/>
              </w:rPr>
            </w:pPr>
            <w:r>
              <w:rPr>
                <w:sz w:val="24"/>
                <w:szCs w:val="24"/>
              </w:rPr>
              <w:t>- Veteranentrainingen</w:t>
            </w:r>
          </w:p>
          <w:p w:rsidR="00D85843" w:rsidRPr="00BF4F75" w:rsidRDefault="00D85843" w:rsidP="00A807DE">
            <w:pPr>
              <w:rPr>
                <w:sz w:val="24"/>
                <w:szCs w:val="24"/>
              </w:rPr>
            </w:pPr>
          </w:p>
        </w:tc>
      </w:tr>
    </w:tbl>
    <w:p w:rsidR="00D85843" w:rsidRDefault="00D85843" w:rsidP="00820288">
      <w:pPr>
        <w:rPr>
          <w:sz w:val="24"/>
          <w:szCs w:val="24"/>
        </w:rPr>
      </w:pPr>
    </w:p>
    <w:p w:rsidR="00CD3EB8" w:rsidRPr="00BF4F75" w:rsidRDefault="002310E9" w:rsidP="00820288">
      <w:pPr>
        <w:rPr>
          <w:sz w:val="24"/>
          <w:szCs w:val="24"/>
        </w:rPr>
      </w:pPr>
      <w:r>
        <w:rPr>
          <w:sz w:val="24"/>
          <w:szCs w:val="24"/>
        </w:rPr>
        <w:t xml:space="preserve">Metingen laten zien </w:t>
      </w:r>
      <w:r w:rsidR="00820288" w:rsidRPr="00BF4F75">
        <w:rPr>
          <w:sz w:val="24"/>
          <w:szCs w:val="24"/>
        </w:rPr>
        <w:t xml:space="preserve">dat </w:t>
      </w:r>
      <w:r>
        <w:rPr>
          <w:sz w:val="24"/>
          <w:szCs w:val="24"/>
        </w:rPr>
        <w:t xml:space="preserve">wekelijks gemiddeld </w:t>
      </w:r>
      <w:r w:rsidR="00820288" w:rsidRPr="00BF4F75">
        <w:rPr>
          <w:sz w:val="24"/>
          <w:szCs w:val="24"/>
        </w:rPr>
        <w:t>zo’n 3</w:t>
      </w:r>
      <w:r w:rsidR="00CD3EB8" w:rsidRPr="00BF4F75">
        <w:rPr>
          <w:sz w:val="24"/>
          <w:szCs w:val="24"/>
        </w:rPr>
        <w:t>00-350</w:t>
      </w:r>
      <w:r w:rsidR="00820288" w:rsidRPr="00BF4F75">
        <w:rPr>
          <w:sz w:val="24"/>
          <w:szCs w:val="24"/>
        </w:rPr>
        <w:t xml:space="preserve"> leden </w:t>
      </w:r>
      <w:r w:rsidR="00CD3EB8" w:rsidRPr="00BF4F75">
        <w:rPr>
          <w:sz w:val="24"/>
          <w:szCs w:val="24"/>
        </w:rPr>
        <w:t xml:space="preserve">de trainingen bezoeken. Dit betekent </w:t>
      </w:r>
      <w:r w:rsidR="00CD3EB8" w:rsidRPr="00BF4F75">
        <w:rPr>
          <w:b/>
          <w:sz w:val="24"/>
          <w:szCs w:val="24"/>
        </w:rPr>
        <w:t>niet</w:t>
      </w:r>
      <w:r w:rsidR="00CD3EB8" w:rsidRPr="00BF4F75">
        <w:rPr>
          <w:sz w:val="24"/>
          <w:szCs w:val="24"/>
        </w:rPr>
        <w:t xml:space="preserve"> dat </w:t>
      </w:r>
      <w:r w:rsidR="005906F3" w:rsidRPr="00BF4F75">
        <w:rPr>
          <w:sz w:val="24"/>
          <w:szCs w:val="24"/>
        </w:rPr>
        <w:t xml:space="preserve">de overige </w:t>
      </w:r>
      <w:r w:rsidR="00820288" w:rsidRPr="00BF4F75">
        <w:rPr>
          <w:sz w:val="24"/>
          <w:szCs w:val="24"/>
        </w:rPr>
        <w:t>ca. 200</w:t>
      </w:r>
      <w:r w:rsidR="00CD3EB8" w:rsidRPr="00BF4F75">
        <w:rPr>
          <w:sz w:val="24"/>
          <w:szCs w:val="24"/>
        </w:rPr>
        <w:t>-250</w:t>
      </w:r>
      <w:r w:rsidR="00820288" w:rsidRPr="00BF4F75">
        <w:rPr>
          <w:sz w:val="24"/>
          <w:szCs w:val="24"/>
        </w:rPr>
        <w:t xml:space="preserve"> </w:t>
      </w:r>
      <w:r w:rsidR="005906F3" w:rsidRPr="00BF4F75">
        <w:rPr>
          <w:sz w:val="24"/>
          <w:szCs w:val="24"/>
        </w:rPr>
        <w:t xml:space="preserve">leden, </w:t>
      </w:r>
      <w:r w:rsidR="00820288" w:rsidRPr="00BF4F75">
        <w:rPr>
          <w:sz w:val="24"/>
          <w:szCs w:val="24"/>
        </w:rPr>
        <w:t xml:space="preserve">‘slapende’ </w:t>
      </w:r>
      <w:r w:rsidR="005906F3" w:rsidRPr="00BF4F75">
        <w:rPr>
          <w:sz w:val="24"/>
          <w:szCs w:val="24"/>
        </w:rPr>
        <w:t>recreatie</w:t>
      </w:r>
      <w:r w:rsidR="00820288" w:rsidRPr="00BF4F75">
        <w:rPr>
          <w:sz w:val="24"/>
          <w:szCs w:val="24"/>
        </w:rPr>
        <w:t xml:space="preserve">leden </w:t>
      </w:r>
      <w:r w:rsidR="000B4B71" w:rsidRPr="00BF4F75">
        <w:rPr>
          <w:sz w:val="24"/>
          <w:szCs w:val="24"/>
        </w:rPr>
        <w:t xml:space="preserve">bij AVP </w:t>
      </w:r>
      <w:r w:rsidR="00CD3EB8" w:rsidRPr="00BF4F75">
        <w:rPr>
          <w:sz w:val="24"/>
          <w:szCs w:val="24"/>
        </w:rPr>
        <w:t xml:space="preserve">zijn </w:t>
      </w:r>
      <w:r w:rsidR="00820288" w:rsidRPr="00BF4F75">
        <w:rPr>
          <w:sz w:val="24"/>
          <w:szCs w:val="24"/>
        </w:rPr>
        <w:t xml:space="preserve">die slechts incidenteel gebruik maken van de diensten van de vereniging. </w:t>
      </w:r>
      <w:r w:rsidR="00CD3EB8" w:rsidRPr="00BF4F75">
        <w:rPr>
          <w:sz w:val="24"/>
          <w:szCs w:val="24"/>
        </w:rPr>
        <w:t>Dit betekent wèl dat dezelfde leden niet elke week kunnen/zullen komen.</w:t>
      </w:r>
      <w:r w:rsidR="005906F3" w:rsidRPr="00BF4F75">
        <w:rPr>
          <w:sz w:val="24"/>
          <w:szCs w:val="24"/>
        </w:rPr>
        <w:t xml:space="preserve"> Er is als het ware geen gelijktijdigheid in de opkomst.</w:t>
      </w:r>
      <w:r w:rsidR="00CD3EB8" w:rsidRPr="00BF4F75">
        <w:rPr>
          <w:sz w:val="24"/>
          <w:szCs w:val="24"/>
        </w:rPr>
        <w:t xml:space="preserve"> </w:t>
      </w:r>
      <w:r>
        <w:rPr>
          <w:sz w:val="24"/>
          <w:szCs w:val="24"/>
        </w:rPr>
        <w:t>O</w:t>
      </w:r>
      <w:r w:rsidR="00CD3EB8" w:rsidRPr="00BF4F75">
        <w:rPr>
          <w:sz w:val="24"/>
          <w:szCs w:val="24"/>
        </w:rPr>
        <w:t xml:space="preserve">ngeveer </w:t>
      </w:r>
      <w:r w:rsidR="00820288" w:rsidRPr="00BF4F75">
        <w:rPr>
          <w:sz w:val="24"/>
          <w:szCs w:val="24"/>
        </w:rPr>
        <w:t xml:space="preserve">40% van de </w:t>
      </w:r>
      <w:r w:rsidR="00CD3EB8" w:rsidRPr="00BF4F75">
        <w:rPr>
          <w:sz w:val="24"/>
          <w:szCs w:val="24"/>
        </w:rPr>
        <w:t xml:space="preserve">recreatieve </w:t>
      </w:r>
      <w:r w:rsidR="00820288" w:rsidRPr="00BF4F75">
        <w:rPr>
          <w:sz w:val="24"/>
          <w:szCs w:val="24"/>
        </w:rPr>
        <w:t>lopers</w:t>
      </w:r>
      <w:r>
        <w:rPr>
          <w:sz w:val="24"/>
          <w:szCs w:val="24"/>
        </w:rPr>
        <w:t xml:space="preserve"> is wekelijks verhinderd</w:t>
      </w:r>
      <w:r w:rsidR="00CD3EB8" w:rsidRPr="00BF4F75">
        <w:rPr>
          <w:sz w:val="24"/>
          <w:szCs w:val="24"/>
        </w:rPr>
        <w:t xml:space="preserve">. Dit </w:t>
      </w:r>
      <w:r w:rsidR="005906F3" w:rsidRPr="00BF4F75">
        <w:rPr>
          <w:sz w:val="24"/>
          <w:szCs w:val="24"/>
        </w:rPr>
        <w:t xml:space="preserve">kunnen en </w:t>
      </w:r>
      <w:r w:rsidR="00CD3EB8" w:rsidRPr="00BF4F75">
        <w:rPr>
          <w:sz w:val="24"/>
          <w:szCs w:val="24"/>
        </w:rPr>
        <w:t>zullen elke week andere lopers zijn</w:t>
      </w:r>
      <w:r w:rsidR="000B4B71" w:rsidRPr="00BF4F75">
        <w:rPr>
          <w:sz w:val="24"/>
          <w:szCs w:val="24"/>
        </w:rPr>
        <w:t xml:space="preserve">, die vanwege privé omstandigheden ervoor kiezen die </w:t>
      </w:r>
      <w:r w:rsidR="005906F3" w:rsidRPr="00BF4F75">
        <w:rPr>
          <w:sz w:val="24"/>
          <w:szCs w:val="24"/>
        </w:rPr>
        <w:t xml:space="preserve">betreffende </w:t>
      </w:r>
      <w:r w:rsidR="000B4B71" w:rsidRPr="00BF4F75">
        <w:rPr>
          <w:sz w:val="24"/>
          <w:szCs w:val="24"/>
        </w:rPr>
        <w:t>keer niet te komen.</w:t>
      </w:r>
      <w:r w:rsidR="005906F3" w:rsidRPr="00BF4F75">
        <w:rPr>
          <w:sz w:val="24"/>
          <w:szCs w:val="24"/>
        </w:rPr>
        <w:t xml:space="preserve"> </w:t>
      </w:r>
      <w:r w:rsidR="004E3F9E">
        <w:rPr>
          <w:sz w:val="24"/>
          <w:szCs w:val="24"/>
        </w:rPr>
        <w:t xml:space="preserve">Toch zal de opkomst-frequentie per lid natuurlijk ook verschillen. </w:t>
      </w:r>
      <w:r w:rsidR="00667676">
        <w:rPr>
          <w:sz w:val="24"/>
          <w:szCs w:val="24"/>
        </w:rPr>
        <w:t>In die zin is aandacht voor ‘uitvallers/niet-komers’ gewenst.</w:t>
      </w:r>
    </w:p>
    <w:p w:rsidR="007E3556" w:rsidRPr="00BF4F75" w:rsidRDefault="00CD3EB8" w:rsidP="00820288">
      <w:pPr>
        <w:rPr>
          <w:sz w:val="24"/>
          <w:szCs w:val="24"/>
        </w:rPr>
      </w:pPr>
      <w:r w:rsidRPr="00BF4F75">
        <w:rPr>
          <w:sz w:val="24"/>
          <w:szCs w:val="24"/>
        </w:rPr>
        <w:t xml:space="preserve">Dit ‘structurele’ gedrag van de recreatieve loper </w:t>
      </w:r>
      <w:r w:rsidR="007E3556" w:rsidRPr="00BF4F75">
        <w:rPr>
          <w:sz w:val="24"/>
          <w:szCs w:val="24"/>
        </w:rPr>
        <w:t xml:space="preserve">om niet altijd aanwezig te zijn, </w:t>
      </w:r>
      <w:r w:rsidRPr="00BF4F75">
        <w:rPr>
          <w:sz w:val="24"/>
          <w:szCs w:val="24"/>
        </w:rPr>
        <w:t xml:space="preserve">heeft consequenties voor de planning door de </w:t>
      </w:r>
      <w:r w:rsidR="00544430">
        <w:rPr>
          <w:sz w:val="24"/>
          <w:szCs w:val="24"/>
        </w:rPr>
        <w:t>TCRL</w:t>
      </w:r>
      <w:r w:rsidR="0032047C" w:rsidRPr="00BF4F75">
        <w:rPr>
          <w:sz w:val="24"/>
          <w:szCs w:val="24"/>
        </w:rPr>
        <w:t xml:space="preserve">, </w:t>
      </w:r>
      <w:r w:rsidR="00A807DE">
        <w:rPr>
          <w:sz w:val="24"/>
          <w:szCs w:val="24"/>
        </w:rPr>
        <w:t>twee voorbeelden</w:t>
      </w:r>
      <w:r w:rsidR="007E3556" w:rsidRPr="00BF4F75">
        <w:rPr>
          <w:sz w:val="24"/>
          <w:szCs w:val="24"/>
        </w:rPr>
        <w:t xml:space="preserve">: </w:t>
      </w:r>
    </w:p>
    <w:p w:rsidR="007E3556" w:rsidRDefault="0032047C" w:rsidP="007E3556">
      <w:pPr>
        <w:pStyle w:val="Lijstalinea"/>
        <w:numPr>
          <w:ilvl w:val="0"/>
          <w:numId w:val="18"/>
        </w:numPr>
        <w:rPr>
          <w:sz w:val="24"/>
          <w:szCs w:val="24"/>
        </w:rPr>
      </w:pPr>
      <w:r w:rsidRPr="00BF4F75">
        <w:rPr>
          <w:sz w:val="24"/>
          <w:szCs w:val="24"/>
        </w:rPr>
        <w:t xml:space="preserve">Stel de </w:t>
      </w:r>
      <w:r w:rsidR="00544430">
        <w:rPr>
          <w:sz w:val="24"/>
          <w:szCs w:val="24"/>
        </w:rPr>
        <w:t>TCRL</w:t>
      </w:r>
      <w:r w:rsidRPr="00BF4F75">
        <w:rPr>
          <w:sz w:val="24"/>
          <w:szCs w:val="24"/>
        </w:rPr>
        <w:t xml:space="preserve"> bepaalt dat e</w:t>
      </w:r>
      <w:r w:rsidR="007E3556" w:rsidRPr="00BF4F75">
        <w:rPr>
          <w:sz w:val="24"/>
          <w:szCs w:val="24"/>
        </w:rPr>
        <w:t>en loopgroep netto gemiddeld 20 lopers</w:t>
      </w:r>
      <w:r w:rsidRPr="00BF4F75">
        <w:rPr>
          <w:sz w:val="24"/>
          <w:szCs w:val="24"/>
        </w:rPr>
        <w:t xml:space="preserve"> hee</w:t>
      </w:r>
      <w:r w:rsidR="005906F3" w:rsidRPr="00BF4F75">
        <w:rPr>
          <w:sz w:val="24"/>
          <w:szCs w:val="24"/>
        </w:rPr>
        <w:t>f</w:t>
      </w:r>
      <w:r w:rsidRPr="00BF4F75">
        <w:rPr>
          <w:sz w:val="24"/>
          <w:szCs w:val="24"/>
        </w:rPr>
        <w:t>t</w:t>
      </w:r>
      <w:r w:rsidR="007E3556" w:rsidRPr="00BF4F75">
        <w:rPr>
          <w:sz w:val="24"/>
          <w:szCs w:val="24"/>
        </w:rPr>
        <w:t xml:space="preserve">. Meer dan </w:t>
      </w:r>
      <w:r w:rsidR="00231016">
        <w:rPr>
          <w:sz w:val="24"/>
          <w:szCs w:val="24"/>
        </w:rPr>
        <w:t>25</w:t>
      </w:r>
      <w:r w:rsidR="007E3556" w:rsidRPr="00BF4F75">
        <w:rPr>
          <w:sz w:val="24"/>
          <w:szCs w:val="24"/>
        </w:rPr>
        <w:t xml:space="preserve"> is onwerkbaar, minder dan 10 niet efficiënt. Trainers </w:t>
      </w:r>
      <w:r w:rsidRPr="00BF4F75">
        <w:rPr>
          <w:sz w:val="24"/>
          <w:szCs w:val="24"/>
        </w:rPr>
        <w:t>mogen</w:t>
      </w:r>
      <w:r w:rsidR="007E3556" w:rsidRPr="00BF4F75">
        <w:rPr>
          <w:sz w:val="24"/>
          <w:szCs w:val="24"/>
        </w:rPr>
        <w:t xml:space="preserve"> onder deze omstandigheid (te groot/klein) een training afgelasten of samenvoegen.</w:t>
      </w:r>
      <w:r w:rsidR="007E3556" w:rsidRPr="00BF4F75">
        <w:rPr>
          <w:sz w:val="24"/>
          <w:szCs w:val="24"/>
        </w:rPr>
        <w:br/>
        <w:t>Met ‘netto’ wordt bedoeld dat op basis van ervaringscijfers verwacht mag worden dat bij elke training circa 40% van de loopgroep</w:t>
      </w:r>
      <w:r w:rsidR="007F26A1">
        <w:rPr>
          <w:sz w:val="24"/>
          <w:szCs w:val="24"/>
        </w:rPr>
        <w:t>-</w:t>
      </w:r>
      <w:r w:rsidR="007E3556" w:rsidRPr="00BF4F75">
        <w:rPr>
          <w:sz w:val="24"/>
          <w:szCs w:val="24"/>
        </w:rPr>
        <w:t>leden niet komt. Bij een ‘papieren’ groepsgro</w:t>
      </w:r>
      <w:r w:rsidR="002310E9">
        <w:rPr>
          <w:sz w:val="24"/>
          <w:szCs w:val="24"/>
        </w:rPr>
        <w:t>ot</w:t>
      </w:r>
      <w:r w:rsidR="007E3556" w:rsidRPr="00BF4F75">
        <w:rPr>
          <w:sz w:val="24"/>
          <w:szCs w:val="24"/>
        </w:rPr>
        <w:t xml:space="preserve">te van 40 mensen zullen er dus naar verwachting steeds 24 op een training aanwezig zijn. Onder ‘netto’ wordt hier </w:t>
      </w:r>
      <w:r w:rsidR="006E2927" w:rsidRPr="00BF4F75">
        <w:rPr>
          <w:sz w:val="24"/>
          <w:szCs w:val="24"/>
        </w:rPr>
        <w:t xml:space="preserve">dan </w:t>
      </w:r>
      <w:r w:rsidR="007E3556" w:rsidRPr="00BF4F75">
        <w:rPr>
          <w:sz w:val="24"/>
          <w:szCs w:val="24"/>
        </w:rPr>
        <w:t xml:space="preserve">het aantal daadwerkelijk verschenen lopers verstaan, in dit voorbeeld 24. </w:t>
      </w:r>
    </w:p>
    <w:p w:rsidR="00A807DE" w:rsidRPr="00BF4F75" w:rsidRDefault="00A807DE" w:rsidP="007E3556">
      <w:pPr>
        <w:pStyle w:val="Lijstalinea"/>
        <w:numPr>
          <w:ilvl w:val="0"/>
          <w:numId w:val="18"/>
        </w:numPr>
        <w:rPr>
          <w:sz w:val="24"/>
          <w:szCs w:val="24"/>
        </w:rPr>
      </w:pPr>
      <w:r>
        <w:rPr>
          <w:sz w:val="24"/>
          <w:szCs w:val="24"/>
        </w:rPr>
        <w:t>Stel een loopgroep kent een prestatief-ambitieus profiel. Wisselende opkomsten kunnen dan de trainingsopbouw frustreren/ontregelen. Hoe hiermee om te gaan?</w:t>
      </w:r>
    </w:p>
    <w:p w:rsidR="0032047C" w:rsidRPr="00BF4F75" w:rsidRDefault="002310E9" w:rsidP="00BF4F75">
      <w:pPr>
        <w:rPr>
          <w:sz w:val="24"/>
          <w:szCs w:val="24"/>
        </w:rPr>
      </w:pPr>
      <w:r>
        <w:rPr>
          <w:sz w:val="24"/>
          <w:szCs w:val="24"/>
        </w:rPr>
        <w:lastRenderedPageBreak/>
        <w:t>W</w:t>
      </w:r>
      <w:r w:rsidR="0032047C" w:rsidRPr="00BF4F75">
        <w:rPr>
          <w:sz w:val="24"/>
          <w:szCs w:val="24"/>
        </w:rPr>
        <w:t>edstrijdlopers</w:t>
      </w:r>
      <w:r w:rsidR="00BF4F75">
        <w:rPr>
          <w:sz w:val="24"/>
          <w:szCs w:val="24"/>
        </w:rPr>
        <w:t xml:space="preserve">, </w:t>
      </w:r>
      <w:r w:rsidR="004B2B6C" w:rsidRPr="00BF4F75">
        <w:rPr>
          <w:sz w:val="24"/>
          <w:szCs w:val="24"/>
        </w:rPr>
        <w:t>jeugd</w:t>
      </w:r>
      <w:r w:rsidR="00BF4F75">
        <w:rPr>
          <w:sz w:val="24"/>
          <w:szCs w:val="24"/>
        </w:rPr>
        <w:t xml:space="preserve"> en beoefenaren van andere atletiek onderdelen dan wandelen/har</w:t>
      </w:r>
      <w:r>
        <w:rPr>
          <w:sz w:val="24"/>
          <w:szCs w:val="24"/>
        </w:rPr>
        <w:t>d</w:t>
      </w:r>
      <w:r w:rsidR="00BF4F75">
        <w:rPr>
          <w:sz w:val="24"/>
          <w:szCs w:val="24"/>
        </w:rPr>
        <w:t>lopen</w:t>
      </w:r>
      <w:r>
        <w:rPr>
          <w:sz w:val="24"/>
          <w:szCs w:val="24"/>
        </w:rPr>
        <w:t xml:space="preserve"> behoren niet tot de recreatielopers</w:t>
      </w:r>
      <w:r w:rsidR="00D85843">
        <w:rPr>
          <w:sz w:val="24"/>
          <w:szCs w:val="24"/>
        </w:rPr>
        <w:t>, maar bekend is dat velen óók aan recreatieve loopgroepen deelnemen en zich soms zelfs (ondanks hun licentie) tot recreatieve loopgroepen beperken</w:t>
      </w:r>
      <w:r w:rsidR="00BF4F75">
        <w:rPr>
          <w:sz w:val="24"/>
          <w:szCs w:val="24"/>
        </w:rPr>
        <w:t>.</w:t>
      </w:r>
    </w:p>
    <w:p w:rsidR="00E1586E" w:rsidRPr="00BF4F75" w:rsidRDefault="00514975" w:rsidP="000C4A91">
      <w:pPr>
        <w:ind w:left="360"/>
        <w:rPr>
          <w:sz w:val="24"/>
          <w:szCs w:val="24"/>
        </w:rPr>
      </w:pPr>
      <w:r>
        <w:rPr>
          <w:sz w:val="24"/>
          <w:szCs w:val="24"/>
        </w:rPr>
        <w:t>In totaal zijn</w:t>
      </w:r>
      <w:r w:rsidR="004B2B6C" w:rsidRPr="00BF4F75">
        <w:rPr>
          <w:sz w:val="24"/>
          <w:szCs w:val="24"/>
        </w:rPr>
        <w:t xml:space="preserve"> geen recreatielopers : ca </w:t>
      </w:r>
      <w:r w:rsidR="00667676">
        <w:rPr>
          <w:sz w:val="24"/>
          <w:szCs w:val="24"/>
        </w:rPr>
        <w:t>28</w:t>
      </w:r>
      <w:r w:rsidR="004B2B6C" w:rsidRPr="00BF4F75">
        <w:rPr>
          <w:sz w:val="24"/>
          <w:szCs w:val="24"/>
        </w:rPr>
        <w:t xml:space="preserve">0 </w:t>
      </w:r>
      <w:r>
        <w:rPr>
          <w:sz w:val="24"/>
          <w:szCs w:val="24"/>
        </w:rPr>
        <w:t xml:space="preserve">leden </w:t>
      </w:r>
      <w:r w:rsidR="004B2B6C" w:rsidRPr="00BF4F75">
        <w:rPr>
          <w:sz w:val="24"/>
          <w:szCs w:val="24"/>
        </w:rPr>
        <w:t>(2017)</w:t>
      </w:r>
      <w:r w:rsidR="00E1586E" w:rsidRPr="00BF4F75">
        <w:rPr>
          <w:sz w:val="24"/>
          <w:szCs w:val="24"/>
        </w:rPr>
        <w:br w:type="page"/>
      </w:r>
    </w:p>
    <w:p w:rsidR="00D85843" w:rsidRDefault="00D85843" w:rsidP="00D85843">
      <w:pPr>
        <w:pStyle w:val="Lijstalinea"/>
        <w:ind w:left="1080"/>
        <w:rPr>
          <w:b/>
          <w:sz w:val="24"/>
          <w:szCs w:val="24"/>
        </w:rPr>
      </w:pPr>
    </w:p>
    <w:p w:rsidR="00AF5D64" w:rsidRDefault="00C566BD" w:rsidP="00D85843">
      <w:pPr>
        <w:pStyle w:val="Lijstalinea"/>
        <w:numPr>
          <w:ilvl w:val="0"/>
          <w:numId w:val="22"/>
        </w:numPr>
        <w:rPr>
          <w:b/>
          <w:sz w:val="24"/>
          <w:szCs w:val="24"/>
        </w:rPr>
      </w:pPr>
      <w:r w:rsidRPr="00BF4F75">
        <w:rPr>
          <w:b/>
          <w:sz w:val="24"/>
          <w:szCs w:val="24"/>
        </w:rPr>
        <w:t>Organisatorische opzet</w:t>
      </w:r>
      <w:r w:rsidR="00AF5D64" w:rsidRPr="00BF4F75">
        <w:rPr>
          <w:b/>
          <w:sz w:val="24"/>
          <w:szCs w:val="24"/>
        </w:rPr>
        <w:t>: de TCRL (Trainers</w:t>
      </w:r>
      <w:r w:rsidR="009E4EE5" w:rsidRPr="00BF4F75">
        <w:rPr>
          <w:b/>
          <w:sz w:val="24"/>
          <w:szCs w:val="24"/>
        </w:rPr>
        <w:t xml:space="preserve"> C</w:t>
      </w:r>
      <w:r w:rsidR="00AF5D64" w:rsidRPr="00BF4F75">
        <w:rPr>
          <w:b/>
          <w:sz w:val="24"/>
          <w:szCs w:val="24"/>
        </w:rPr>
        <w:t>ommissie Recreatieve Loopgroepen)</w:t>
      </w:r>
    </w:p>
    <w:p w:rsidR="00CB51D9" w:rsidRPr="00D85843" w:rsidRDefault="00CB51D9" w:rsidP="00D85843">
      <w:pPr>
        <w:rPr>
          <w:b/>
          <w:sz w:val="24"/>
          <w:szCs w:val="24"/>
        </w:rPr>
      </w:pPr>
      <w:r>
        <w:rPr>
          <w:b/>
          <w:sz w:val="24"/>
          <w:szCs w:val="24"/>
        </w:rPr>
        <w:t>Wie beslist wat.</w:t>
      </w:r>
    </w:p>
    <w:p w:rsidR="00E1586E" w:rsidRPr="00BF4F75" w:rsidRDefault="00E1586E" w:rsidP="00E1586E">
      <w:pPr>
        <w:rPr>
          <w:sz w:val="24"/>
          <w:szCs w:val="24"/>
        </w:rPr>
      </w:pPr>
      <w:r w:rsidRPr="00BF4F75">
        <w:rPr>
          <w:sz w:val="24"/>
          <w:szCs w:val="24"/>
        </w:rPr>
        <w:t xml:space="preserve">Binnen AVP is de </w:t>
      </w:r>
      <w:r w:rsidR="00544430">
        <w:rPr>
          <w:sz w:val="24"/>
          <w:szCs w:val="24"/>
        </w:rPr>
        <w:t>TCRL</w:t>
      </w:r>
      <w:r w:rsidRPr="00BF4F75">
        <w:rPr>
          <w:sz w:val="24"/>
          <w:szCs w:val="24"/>
        </w:rPr>
        <w:t xml:space="preserve"> de </w:t>
      </w:r>
      <w:r w:rsidR="004B2B6C" w:rsidRPr="00BF4F75">
        <w:rPr>
          <w:sz w:val="24"/>
          <w:szCs w:val="24"/>
        </w:rPr>
        <w:t xml:space="preserve">door het bestuur ingestelde </w:t>
      </w:r>
      <w:r w:rsidRPr="00BF4F75">
        <w:rPr>
          <w:sz w:val="24"/>
          <w:szCs w:val="24"/>
        </w:rPr>
        <w:t xml:space="preserve">commissie die </w:t>
      </w:r>
      <w:r w:rsidR="006B36B4" w:rsidRPr="00BF4F75">
        <w:rPr>
          <w:sz w:val="24"/>
          <w:szCs w:val="24"/>
        </w:rPr>
        <w:t xml:space="preserve">opdracht en </w:t>
      </w:r>
      <w:r w:rsidRPr="00BF4F75">
        <w:rPr>
          <w:sz w:val="24"/>
          <w:szCs w:val="24"/>
        </w:rPr>
        <w:t xml:space="preserve">mandaat </w:t>
      </w:r>
      <w:r w:rsidR="006B36B4" w:rsidRPr="00BF4F75">
        <w:rPr>
          <w:sz w:val="24"/>
          <w:szCs w:val="24"/>
        </w:rPr>
        <w:t xml:space="preserve">van het bestuur </w:t>
      </w:r>
      <w:r w:rsidRPr="00BF4F75">
        <w:rPr>
          <w:sz w:val="24"/>
          <w:szCs w:val="24"/>
        </w:rPr>
        <w:t xml:space="preserve">heeft om het aanbod </w:t>
      </w:r>
      <w:r w:rsidR="004B2B6C" w:rsidRPr="00BF4F75">
        <w:rPr>
          <w:sz w:val="24"/>
          <w:szCs w:val="24"/>
        </w:rPr>
        <w:t xml:space="preserve">van loopgroepen </w:t>
      </w:r>
      <w:r w:rsidR="00B04CC7" w:rsidRPr="00BF4F75">
        <w:rPr>
          <w:sz w:val="24"/>
          <w:szCs w:val="24"/>
        </w:rPr>
        <w:t>aan</w:t>
      </w:r>
      <w:r w:rsidRPr="00BF4F75">
        <w:rPr>
          <w:sz w:val="24"/>
          <w:szCs w:val="24"/>
        </w:rPr>
        <w:t xml:space="preserve"> recreatielopers te organiseren. Succesvol beleid betekent hier:</w:t>
      </w:r>
    </w:p>
    <w:p w:rsidR="00E1586E" w:rsidRPr="00BF4F75" w:rsidRDefault="00E1586E" w:rsidP="00E1586E">
      <w:pPr>
        <w:pStyle w:val="Lijstalinea"/>
        <w:numPr>
          <w:ilvl w:val="0"/>
          <w:numId w:val="2"/>
        </w:numPr>
        <w:rPr>
          <w:sz w:val="24"/>
          <w:szCs w:val="24"/>
        </w:rPr>
      </w:pPr>
      <w:r w:rsidRPr="00BF4F75">
        <w:rPr>
          <w:sz w:val="24"/>
          <w:szCs w:val="24"/>
        </w:rPr>
        <w:t xml:space="preserve">Voldoende inzetbare trainers </w:t>
      </w:r>
      <w:r w:rsidR="002310E9">
        <w:rPr>
          <w:sz w:val="24"/>
          <w:szCs w:val="24"/>
        </w:rPr>
        <w:t>met</w:t>
      </w:r>
      <w:r w:rsidRPr="00BF4F75">
        <w:rPr>
          <w:sz w:val="24"/>
          <w:szCs w:val="24"/>
        </w:rPr>
        <w:t xml:space="preserve"> plezier </w:t>
      </w:r>
      <w:r w:rsidR="009E4EE5" w:rsidRPr="00BF4F75">
        <w:rPr>
          <w:sz w:val="24"/>
          <w:szCs w:val="24"/>
        </w:rPr>
        <w:t>i</w:t>
      </w:r>
      <w:r w:rsidRPr="00BF4F75">
        <w:rPr>
          <w:sz w:val="24"/>
          <w:szCs w:val="24"/>
        </w:rPr>
        <w:t xml:space="preserve">n het werk </w:t>
      </w:r>
    </w:p>
    <w:p w:rsidR="00E1586E" w:rsidRPr="00BF4F75" w:rsidRDefault="00E1586E" w:rsidP="00E1586E">
      <w:pPr>
        <w:pStyle w:val="Lijstalinea"/>
        <w:numPr>
          <w:ilvl w:val="0"/>
          <w:numId w:val="2"/>
        </w:numPr>
        <w:rPr>
          <w:sz w:val="24"/>
          <w:szCs w:val="24"/>
        </w:rPr>
      </w:pPr>
      <w:r w:rsidRPr="00BF4F75">
        <w:rPr>
          <w:sz w:val="24"/>
          <w:szCs w:val="24"/>
        </w:rPr>
        <w:t xml:space="preserve">Tevreden recreatielopers die </w:t>
      </w:r>
      <w:r w:rsidR="00ED4882" w:rsidRPr="00BF4F75">
        <w:rPr>
          <w:sz w:val="24"/>
          <w:szCs w:val="24"/>
        </w:rPr>
        <w:t xml:space="preserve">tijdens het seizoen </w:t>
      </w:r>
      <w:r w:rsidRPr="00BF4F75">
        <w:rPr>
          <w:sz w:val="24"/>
          <w:szCs w:val="24"/>
        </w:rPr>
        <w:t>een bij hun ambitie en capaciteiten</w:t>
      </w:r>
      <w:r w:rsidRPr="00BF4F75">
        <w:rPr>
          <w:sz w:val="24"/>
          <w:szCs w:val="24"/>
          <w:vertAlign w:val="superscript"/>
        </w:rPr>
        <w:t>1)</w:t>
      </w:r>
      <w:r w:rsidRPr="00BF4F75">
        <w:rPr>
          <w:sz w:val="24"/>
          <w:szCs w:val="24"/>
        </w:rPr>
        <w:t xml:space="preserve"> passend aanbod</w:t>
      </w:r>
      <w:r w:rsidR="00ED4882" w:rsidRPr="00BF4F75">
        <w:rPr>
          <w:sz w:val="24"/>
          <w:szCs w:val="24"/>
        </w:rPr>
        <w:t xml:space="preserve"> </w:t>
      </w:r>
      <w:r w:rsidR="002310E9">
        <w:rPr>
          <w:sz w:val="24"/>
          <w:szCs w:val="24"/>
        </w:rPr>
        <w:t>in</w:t>
      </w:r>
      <w:r w:rsidR="00ED4882" w:rsidRPr="00BF4F75">
        <w:rPr>
          <w:sz w:val="24"/>
          <w:szCs w:val="24"/>
        </w:rPr>
        <w:t xml:space="preserve"> de loopgroepen </w:t>
      </w:r>
      <w:r w:rsidRPr="00BF4F75">
        <w:rPr>
          <w:sz w:val="24"/>
          <w:szCs w:val="24"/>
        </w:rPr>
        <w:t>vinden.</w:t>
      </w:r>
    </w:p>
    <w:p w:rsidR="00E1586E" w:rsidRPr="00BF4F75" w:rsidRDefault="00E1586E" w:rsidP="00E028A4">
      <w:pPr>
        <w:pStyle w:val="Lijstalinea"/>
        <w:rPr>
          <w:sz w:val="24"/>
          <w:szCs w:val="24"/>
        </w:rPr>
      </w:pPr>
    </w:p>
    <w:p w:rsidR="00170743" w:rsidRPr="00BF4F75" w:rsidRDefault="00170743" w:rsidP="0069112A">
      <w:pPr>
        <w:pStyle w:val="Lijstalinea"/>
        <w:numPr>
          <w:ilvl w:val="0"/>
          <w:numId w:val="13"/>
        </w:numPr>
        <w:ind w:left="709"/>
        <w:rPr>
          <w:sz w:val="24"/>
          <w:szCs w:val="24"/>
        </w:rPr>
      </w:pPr>
      <w:r w:rsidRPr="00BF4F75">
        <w:rPr>
          <w:sz w:val="24"/>
          <w:szCs w:val="24"/>
        </w:rPr>
        <w:t xml:space="preserve">Leden van de </w:t>
      </w:r>
      <w:r w:rsidR="00544430">
        <w:rPr>
          <w:sz w:val="24"/>
          <w:szCs w:val="24"/>
        </w:rPr>
        <w:t>TCRL</w:t>
      </w:r>
      <w:r w:rsidRPr="00BF4F75">
        <w:rPr>
          <w:sz w:val="24"/>
          <w:szCs w:val="24"/>
        </w:rPr>
        <w:t xml:space="preserve"> worden benoemd </w:t>
      </w:r>
      <w:r w:rsidR="00FB39DF" w:rsidRPr="00BF4F75">
        <w:rPr>
          <w:sz w:val="24"/>
          <w:szCs w:val="24"/>
        </w:rPr>
        <w:t xml:space="preserve">en bedankt </w:t>
      </w:r>
      <w:r w:rsidRPr="00BF4F75">
        <w:rPr>
          <w:sz w:val="24"/>
          <w:szCs w:val="24"/>
        </w:rPr>
        <w:t>door het Bestuur</w:t>
      </w:r>
      <w:r w:rsidR="00FB39DF" w:rsidRPr="00BF4F75">
        <w:rPr>
          <w:sz w:val="24"/>
          <w:szCs w:val="24"/>
        </w:rPr>
        <w:t xml:space="preserve">. Benoeming vindt plaats </w:t>
      </w:r>
      <w:r w:rsidRPr="00BF4F75">
        <w:rPr>
          <w:sz w:val="24"/>
          <w:szCs w:val="24"/>
        </w:rPr>
        <w:t xml:space="preserve">op voordracht van de </w:t>
      </w:r>
      <w:r w:rsidR="00544430">
        <w:rPr>
          <w:sz w:val="24"/>
          <w:szCs w:val="24"/>
        </w:rPr>
        <w:t>TCRL</w:t>
      </w:r>
      <w:r w:rsidRPr="00BF4F75">
        <w:rPr>
          <w:sz w:val="24"/>
          <w:szCs w:val="24"/>
        </w:rPr>
        <w:t xml:space="preserve">. </w:t>
      </w:r>
      <w:r w:rsidR="00FB39DF" w:rsidRPr="00BF4F75">
        <w:rPr>
          <w:sz w:val="24"/>
          <w:szCs w:val="24"/>
        </w:rPr>
        <w:t xml:space="preserve">De </w:t>
      </w:r>
      <w:r w:rsidR="00544430">
        <w:rPr>
          <w:sz w:val="24"/>
          <w:szCs w:val="24"/>
        </w:rPr>
        <w:t>TCRL</w:t>
      </w:r>
      <w:r w:rsidR="00FB39DF" w:rsidRPr="00BF4F75">
        <w:rPr>
          <w:sz w:val="24"/>
          <w:szCs w:val="24"/>
        </w:rPr>
        <w:t xml:space="preserve"> kiest uit zijn midden een voorzitter. </w:t>
      </w:r>
    </w:p>
    <w:p w:rsidR="00170743" w:rsidRPr="00BF4F75" w:rsidRDefault="00170743" w:rsidP="0069112A">
      <w:pPr>
        <w:pStyle w:val="Lijstalinea"/>
        <w:numPr>
          <w:ilvl w:val="0"/>
          <w:numId w:val="13"/>
        </w:numPr>
        <w:ind w:left="709"/>
        <w:rPr>
          <w:sz w:val="24"/>
          <w:szCs w:val="24"/>
        </w:rPr>
      </w:pPr>
      <w:r w:rsidRPr="00BF4F75">
        <w:rPr>
          <w:sz w:val="24"/>
          <w:szCs w:val="24"/>
        </w:rPr>
        <w:t xml:space="preserve">Trainers </w:t>
      </w:r>
      <w:r w:rsidR="000C4A91" w:rsidRPr="00BF4F75">
        <w:rPr>
          <w:sz w:val="24"/>
          <w:szCs w:val="24"/>
        </w:rPr>
        <w:t xml:space="preserve">voor de loopgroepen </w:t>
      </w:r>
      <w:r w:rsidRPr="00BF4F75">
        <w:rPr>
          <w:sz w:val="24"/>
          <w:szCs w:val="24"/>
        </w:rPr>
        <w:t xml:space="preserve">van AV Pijnenburg worden benoemd </w:t>
      </w:r>
      <w:r w:rsidR="00FB39DF" w:rsidRPr="00BF4F75">
        <w:rPr>
          <w:sz w:val="24"/>
          <w:szCs w:val="24"/>
        </w:rPr>
        <w:t xml:space="preserve">en bedankt </w:t>
      </w:r>
      <w:r w:rsidRPr="00BF4F75">
        <w:rPr>
          <w:sz w:val="24"/>
          <w:szCs w:val="24"/>
        </w:rPr>
        <w:t xml:space="preserve">door de </w:t>
      </w:r>
      <w:r w:rsidR="00544430">
        <w:rPr>
          <w:sz w:val="24"/>
          <w:szCs w:val="24"/>
        </w:rPr>
        <w:t>TCRL</w:t>
      </w:r>
      <w:r w:rsidR="000C4A91" w:rsidRPr="00BF4F75">
        <w:rPr>
          <w:sz w:val="24"/>
          <w:szCs w:val="24"/>
        </w:rPr>
        <w:t>.</w:t>
      </w:r>
      <w:r w:rsidR="006B36B4" w:rsidRPr="00BF4F75">
        <w:rPr>
          <w:sz w:val="24"/>
          <w:szCs w:val="24"/>
        </w:rPr>
        <w:t xml:space="preserve"> Trainers zijn leden van AVP (zie ook hfst 4) </w:t>
      </w:r>
    </w:p>
    <w:p w:rsidR="000C4A91" w:rsidRPr="00BF4F75" w:rsidRDefault="000C4A91" w:rsidP="000C4A91">
      <w:pPr>
        <w:pStyle w:val="Lijstalinea"/>
        <w:ind w:left="709"/>
        <w:rPr>
          <w:sz w:val="24"/>
          <w:szCs w:val="24"/>
        </w:rPr>
      </w:pPr>
    </w:p>
    <w:p w:rsidR="00E028A4" w:rsidRPr="00BF4F75" w:rsidRDefault="00AF5D64" w:rsidP="0069112A">
      <w:pPr>
        <w:pStyle w:val="Lijstalinea"/>
        <w:ind w:left="284"/>
        <w:rPr>
          <w:sz w:val="24"/>
          <w:szCs w:val="24"/>
        </w:rPr>
      </w:pPr>
      <w:r w:rsidRPr="00BF4F75">
        <w:rPr>
          <w:sz w:val="24"/>
          <w:szCs w:val="24"/>
        </w:rPr>
        <w:t xml:space="preserve">Binnen AV Pijnenburg is de </w:t>
      </w:r>
      <w:r w:rsidR="00544430">
        <w:rPr>
          <w:sz w:val="24"/>
          <w:szCs w:val="24"/>
        </w:rPr>
        <w:t>TCRL</w:t>
      </w:r>
      <w:r w:rsidRPr="00BF4F75">
        <w:rPr>
          <w:sz w:val="24"/>
          <w:szCs w:val="24"/>
        </w:rPr>
        <w:t xml:space="preserve"> verantwoordelijk voor </w:t>
      </w:r>
      <w:r w:rsidR="00347293" w:rsidRPr="00BF4F75">
        <w:rPr>
          <w:sz w:val="24"/>
          <w:szCs w:val="24"/>
        </w:rPr>
        <w:t>de realisatie van de doelstelling van AV Pijnenburg inzake de recreatielopers</w:t>
      </w:r>
      <w:r w:rsidR="00905D36" w:rsidRPr="00BF4F75">
        <w:rPr>
          <w:sz w:val="24"/>
          <w:szCs w:val="24"/>
        </w:rPr>
        <w:t xml:space="preserve"> (zie hoofdstuk </w:t>
      </w:r>
      <w:r w:rsidR="002310E9">
        <w:rPr>
          <w:sz w:val="24"/>
          <w:szCs w:val="24"/>
        </w:rPr>
        <w:t>1</w:t>
      </w:r>
      <w:r w:rsidR="00905D36" w:rsidRPr="00BF4F75">
        <w:rPr>
          <w:sz w:val="24"/>
          <w:szCs w:val="24"/>
        </w:rPr>
        <w:t>)</w:t>
      </w:r>
      <w:r w:rsidR="00347293" w:rsidRPr="00BF4F75">
        <w:rPr>
          <w:sz w:val="24"/>
          <w:szCs w:val="24"/>
        </w:rPr>
        <w:t xml:space="preserve">. De </w:t>
      </w:r>
      <w:r w:rsidR="00544430">
        <w:rPr>
          <w:sz w:val="24"/>
          <w:szCs w:val="24"/>
        </w:rPr>
        <w:t>TCRL</w:t>
      </w:r>
      <w:r w:rsidR="00347293" w:rsidRPr="00BF4F75">
        <w:rPr>
          <w:sz w:val="24"/>
          <w:szCs w:val="24"/>
        </w:rPr>
        <w:t xml:space="preserve"> realiseert dit door:</w:t>
      </w:r>
    </w:p>
    <w:p w:rsidR="000C4A91" w:rsidRPr="00BF4F75" w:rsidRDefault="000C4A91" w:rsidP="00206692">
      <w:pPr>
        <w:pStyle w:val="Lijstalinea"/>
        <w:numPr>
          <w:ilvl w:val="0"/>
          <w:numId w:val="34"/>
        </w:numPr>
        <w:rPr>
          <w:sz w:val="24"/>
          <w:szCs w:val="24"/>
        </w:rPr>
      </w:pPr>
      <w:r w:rsidRPr="00BF4F75">
        <w:rPr>
          <w:sz w:val="24"/>
          <w:szCs w:val="24"/>
        </w:rPr>
        <w:t>aan het begin van elk seizoen het aantal loopgroepen te bepalen</w:t>
      </w:r>
      <w:r w:rsidR="00905D36" w:rsidRPr="00BF4F75">
        <w:rPr>
          <w:sz w:val="24"/>
          <w:szCs w:val="24"/>
        </w:rPr>
        <w:t xml:space="preserve"> waardoor een volwaardig programma-aanbod (trainingen) tot stand komt voor alle recreatieve leden</w:t>
      </w:r>
      <w:r w:rsidR="002310E9">
        <w:rPr>
          <w:sz w:val="24"/>
          <w:szCs w:val="24"/>
        </w:rPr>
        <w:t>;</w:t>
      </w:r>
    </w:p>
    <w:p w:rsidR="00905D36" w:rsidRPr="00BF4F75" w:rsidRDefault="000C4A91" w:rsidP="00206692">
      <w:pPr>
        <w:pStyle w:val="Lijstalinea"/>
        <w:numPr>
          <w:ilvl w:val="0"/>
          <w:numId w:val="34"/>
        </w:numPr>
        <w:rPr>
          <w:sz w:val="24"/>
          <w:szCs w:val="24"/>
        </w:rPr>
      </w:pPr>
      <w:r w:rsidRPr="00BF4F75">
        <w:rPr>
          <w:sz w:val="24"/>
          <w:szCs w:val="24"/>
        </w:rPr>
        <w:t>voor elke loopgroep een profiel vast te stellen en bekend te maken</w:t>
      </w:r>
      <w:r w:rsidR="00206692">
        <w:rPr>
          <w:sz w:val="24"/>
          <w:szCs w:val="24"/>
        </w:rPr>
        <w:t>, waarvan verwacht mag worden dat het de behoefte van recreatielopers dekt</w:t>
      </w:r>
      <w:r w:rsidR="00A807DE">
        <w:rPr>
          <w:sz w:val="24"/>
          <w:szCs w:val="24"/>
        </w:rPr>
        <w:t>.</w:t>
      </w:r>
      <w:r w:rsidR="001200BE">
        <w:rPr>
          <w:sz w:val="24"/>
          <w:szCs w:val="24"/>
        </w:rPr>
        <w:br/>
      </w:r>
      <w:r w:rsidR="00231016">
        <w:rPr>
          <w:sz w:val="24"/>
          <w:szCs w:val="24"/>
        </w:rPr>
        <w:t>(</w:t>
      </w:r>
      <w:r w:rsidR="00231016">
        <w:rPr>
          <w:i/>
          <w:sz w:val="24"/>
          <w:szCs w:val="24"/>
        </w:rPr>
        <w:t>B</w:t>
      </w:r>
      <w:r w:rsidR="00A807DE" w:rsidRPr="00A807DE">
        <w:rPr>
          <w:i/>
          <w:sz w:val="24"/>
          <w:szCs w:val="24"/>
        </w:rPr>
        <w:t>ijvoorbeeld</w:t>
      </w:r>
      <w:r w:rsidR="00A807DE">
        <w:rPr>
          <w:sz w:val="24"/>
          <w:szCs w:val="24"/>
        </w:rPr>
        <w:t xml:space="preserve"> </w:t>
      </w:r>
      <w:r w:rsidR="00231016">
        <w:rPr>
          <w:sz w:val="24"/>
          <w:szCs w:val="24"/>
        </w:rPr>
        <w:t xml:space="preserve">binnen </w:t>
      </w:r>
      <w:r w:rsidR="00A807DE">
        <w:rPr>
          <w:sz w:val="24"/>
          <w:szCs w:val="24"/>
        </w:rPr>
        <w:t xml:space="preserve">de hardloopgroepen A, kunnen </w:t>
      </w:r>
      <w:r w:rsidR="00231016">
        <w:rPr>
          <w:sz w:val="24"/>
          <w:szCs w:val="24"/>
        </w:rPr>
        <w:t xml:space="preserve">tussen de groepen de profielen </w:t>
      </w:r>
      <w:r w:rsidR="00A807DE">
        <w:rPr>
          <w:sz w:val="24"/>
          <w:szCs w:val="24"/>
        </w:rPr>
        <w:t>verschillen</w:t>
      </w:r>
      <w:r w:rsidR="00231016">
        <w:rPr>
          <w:sz w:val="24"/>
          <w:szCs w:val="24"/>
        </w:rPr>
        <w:t>:</w:t>
      </w:r>
      <w:r w:rsidR="00A807DE">
        <w:rPr>
          <w:sz w:val="24"/>
          <w:szCs w:val="24"/>
        </w:rPr>
        <w:t xml:space="preserve"> A-lopers die trainen </w:t>
      </w:r>
      <w:r w:rsidR="00231016">
        <w:rPr>
          <w:sz w:val="24"/>
          <w:szCs w:val="24"/>
        </w:rPr>
        <w:t xml:space="preserve">om de overstap naar </w:t>
      </w:r>
      <w:r w:rsidR="00A807DE">
        <w:rPr>
          <w:sz w:val="24"/>
          <w:szCs w:val="24"/>
        </w:rPr>
        <w:t>B</w:t>
      </w:r>
      <w:r w:rsidR="001200BE">
        <w:rPr>
          <w:sz w:val="24"/>
          <w:szCs w:val="24"/>
        </w:rPr>
        <w:t xml:space="preserve"> afstanden</w:t>
      </w:r>
      <w:r w:rsidR="00231016">
        <w:rPr>
          <w:sz w:val="24"/>
          <w:szCs w:val="24"/>
        </w:rPr>
        <w:t xml:space="preserve"> te maken</w:t>
      </w:r>
      <w:r w:rsidR="00A807DE">
        <w:rPr>
          <w:sz w:val="24"/>
          <w:szCs w:val="24"/>
        </w:rPr>
        <w:t>, A-lopers die geen ambitie hebben om zich te verbeteren, A-lopers die gezondheidsproblemen bevechten (</w:t>
      </w:r>
      <w:r w:rsidR="00D85843">
        <w:rPr>
          <w:sz w:val="24"/>
          <w:szCs w:val="24"/>
        </w:rPr>
        <w:t xml:space="preserve">b.v. </w:t>
      </w:r>
      <w:r w:rsidR="00231016">
        <w:rPr>
          <w:sz w:val="24"/>
          <w:szCs w:val="24"/>
        </w:rPr>
        <w:t>rugproblemen</w:t>
      </w:r>
      <w:r w:rsidR="00A807DE">
        <w:rPr>
          <w:sz w:val="24"/>
          <w:szCs w:val="24"/>
        </w:rPr>
        <w:t>) e.d.</w:t>
      </w:r>
      <w:r w:rsidR="00231016">
        <w:rPr>
          <w:sz w:val="24"/>
          <w:szCs w:val="24"/>
        </w:rPr>
        <w:t>)</w:t>
      </w:r>
      <w:r w:rsidR="00A807DE">
        <w:rPr>
          <w:sz w:val="24"/>
          <w:szCs w:val="24"/>
        </w:rPr>
        <w:t xml:space="preserve"> </w:t>
      </w:r>
      <w:r w:rsidR="001200BE">
        <w:rPr>
          <w:sz w:val="24"/>
          <w:szCs w:val="24"/>
        </w:rPr>
        <w:br/>
      </w:r>
      <w:r w:rsidR="00A807DE">
        <w:rPr>
          <w:sz w:val="24"/>
          <w:szCs w:val="24"/>
        </w:rPr>
        <w:t>Het is aan de TCRL om deze profielen te ontwerpen en bij trainers en recreanten bekend te maken (waarbij de website kan helpen)</w:t>
      </w:r>
      <w:r w:rsidR="001200BE">
        <w:rPr>
          <w:sz w:val="24"/>
          <w:szCs w:val="24"/>
        </w:rPr>
        <w:t>. Uiteraard zal het profiel ook consequenties hebben voor de trainin</w:t>
      </w:r>
      <w:r w:rsidR="00D85843">
        <w:rPr>
          <w:sz w:val="24"/>
          <w:szCs w:val="24"/>
        </w:rPr>
        <w:t>g</w:t>
      </w:r>
      <w:r w:rsidR="007F26A1">
        <w:rPr>
          <w:sz w:val="24"/>
          <w:szCs w:val="24"/>
        </w:rPr>
        <w:t>s</w:t>
      </w:r>
      <w:r w:rsidR="00D85843">
        <w:rPr>
          <w:sz w:val="24"/>
          <w:szCs w:val="24"/>
        </w:rPr>
        <w:t>schema’s (vlak, of progressief;</w:t>
      </w:r>
      <w:r w:rsidR="001200BE">
        <w:rPr>
          <w:sz w:val="24"/>
          <w:szCs w:val="24"/>
        </w:rPr>
        <w:t xml:space="preserve"> veel of weinig baan etc)</w:t>
      </w:r>
      <w:r w:rsidR="002310E9">
        <w:rPr>
          <w:sz w:val="24"/>
          <w:szCs w:val="24"/>
        </w:rPr>
        <w:t>;</w:t>
      </w:r>
    </w:p>
    <w:p w:rsidR="00AF5D64" w:rsidRPr="00BF4F75" w:rsidRDefault="00E028A4" w:rsidP="00206692">
      <w:pPr>
        <w:pStyle w:val="Lijstalinea"/>
        <w:numPr>
          <w:ilvl w:val="0"/>
          <w:numId w:val="34"/>
        </w:numPr>
        <w:rPr>
          <w:sz w:val="24"/>
          <w:szCs w:val="24"/>
        </w:rPr>
      </w:pPr>
      <w:r w:rsidRPr="00BF4F75">
        <w:rPr>
          <w:sz w:val="24"/>
          <w:szCs w:val="24"/>
        </w:rPr>
        <w:t>de kwaliteit en de veiligheid</w:t>
      </w:r>
      <w:r w:rsidR="00206692">
        <w:rPr>
          <w:sz w:val="24"/>
          <w:szCs w:val="24"/>
          <w:vertAlign w:val="superscript"/>
        </w:rPr>
        <w:t>4)</w:t>
      </w:r>
      <w:r w:rsidRPr="00BF4F75">
        <w:rPr>
          <w:sz w:val="24"/>
          <w:szCs w:val="24"/>
        </w:rPr>
        <w:t xml:space="preserve"> van het programma-aanbod</w:t>
      </w:r>
      <w:r w:rsidR="00905D36" w:rsidRPr="00BF4F75">
        <w:rPr>
          <w:sz w:val="24"/>
          <w:szCs w:val="24"/>
        </w:rPr>
        <w:t xml:space="preserve"> te bewaken</w:t>
      </w:r>
      <w:r w:rsidR="002310E9">
        <w:rPr>
          <w:sz w:val="24"/>
          <w:szCs w:val="24"/>
        </w:rPr>
        <w:t>;</w:t>
      </w:r>
    </w:p>
    <w:p w:rsidR="00905D36" w:rsidRPr="00BF4F75" w:rsidRDefault="00E028A4" w:rsidP="00206692">
      <w:pPr>
        <w:pStyle w:val="Lijstalinea"/>
        <w:numPr>
          <w:ilvl w:val="0"/>
          <w:numId w:val="34"/>
        </w:numPr>
        <w:rPr>
          <w:sz w:val="24"/>
          <w:szCs w:val="24"/>
        </w:rPr>
      </w:pPr>
      <w:r w:rsidRPr="00BF4F75">
        <w:rPr>
          <w:sz w:val="24"/>
          <w:szCs w:val="24"/>
        </w:rPr>
        <w:t>een kwalitatief en kw</w:t>
      </w:r>
      <w:r w:rsidR="002310E9">
        <w:rPr>
          <w:sz w:val="24"/>
          <w:szCs w:val="24"/>
        </w:rPr>
        <w:t>antitatief goed trainersbestand aan te stellen;</w:t>
      </w:r>
    </w:p>
    <w:p w:rsidR="00E028A4" w:rsidRDefault="00905D36" w:rsidP="00206692">
      <w:pPr>
        <w:pStyle w:val="Lijstalinea"/>
        <w:numPr>
          <w:ilvl w:val="0"/>
          <w:numId w:val="34"/>
        </w:numPr>
        <w:rPr>
          <w:sz w:val="24"/>
          <w:szCs w:val="24"/>
        </w:rPr>
      </w:pPr>
      <w:r w:rsidRPr="00BF4F75">
        <w:rPr>
          <w:sz w:val="24"/>
          <w:szCs w:val="24"/>
        </w:rPr>
        <w:t xml:space="preserve">de </w:t>
      </w:r>
      <w:r w:rsidR="00E028A4" w:rsidRPr="00BF4F75">
        <w:rPr>
          <w:sz w:val="24"/>
          <w:szCs w:val="24"/>
        </w:rPr>
        <w:t>trainersposities</w:t>
      </w:r>
      <w:r w:rsidRPr="00BF4F75">
        <w:rPr>
          <w:sz w:val="24"/>
          <w:szCs w:val="24"/>
        </w:rPr>
        <w:t xml:space="preserve"> bij de loopgroepen zo optimaal mogelijk in te vullen</w:t>
      </w:r>
      <w:r w:rsidR="00B04CC7" w:rsidRPr="00BF4F75">
        <w:rPr>
          <w:sz w:val="24"/>
          <w:szCs w:val="24"/>
        </w:rPr>
        <w:t>, dwz</w:t>
      </w:r>
      <w:r w:rsidR="007F26A1">
        <w:rPr>
          <w:sz w:val="24"/>
          <w:szCs w:val="24"/>
        </w:rPr>
        <w:t>.</w:t>
      </w:r>
      <w:r w:rsidR="00B04CC7" w:rsidRPr="00BF4F75">
        <w:rPr>
          <w:sz w:val="24"/>
          <w:szCs w:val="24"/>
        </w:rPr>
        <w:t xml:space="preserve"> bij elke loopgroep een trainer(of meerdere trainers) te zoeken die bij het gekozen profiel van de loopgroep past </w:t>
      </w:r>
      <w:r w:rsidR="002310E9">
        <w:rPr>
          <w:sz w:val="24"/>
          <w:szCs w:val="24"/>
        </w:rPr>
        <w:t>(zowel loop-technisch maar óó</w:t>
      </w:r>
      <w:r w:rsidR="00E03D43">
        <w:rPr>
          <w:sz w:val="24"/>
          <w:szCs w:val="24"/>
        </w:rPr>
        <w:t>k sociaal</w:t>
      </w:r>
      <w:r w:rsidR="001200BE">
        <w:rPr>
          <w:sz w:val="24"/>
          <w:szCs w:val="24"/>
        </w:rPr>
        <w:t>: hoe om te gaan met een ‘kwebbel-groep’</w:t>
      </w:r>
      <w:r w:rsidR="00E03D43">
        <w:rPr>
          <w:sz w:val="24"/>
          <w:szCs w:val="24"/>
        </w:rPr>
        <w:t xml:space="preserve">) </w:t>
      </w:r>
      <w:r w:rsidR="00B04CC7" w:rsidRPr="00BF4F75">
        <w:rPr>
          <w:sz w:val="24"/>
          <w:szCs w:val="24"/>
        </w:rPr>
        <w:t xml:space="preserve">en trainers te vragen het profiel van </w:t>
      </w:r>
      <w:r w:rsidR="002310E9">
        <w:rPr>
          <w:sz w:val="24"/>
          <w:szCs w:val="24"/>
        </w:rPr>
        <w:t>‘</w:t>
      </w:r>
      <w:r w:rsidR="00B04CC7" w:rsidRPr="00BF4F75">
        <w:rPr>
          <w:sz w:val="24"/>
          <w:szCs w:val="24"/>
        </w:rPr>
        <w:t>hun</w:t>
      </w:r>
      <w:r w:rsidR="002310E9">
        <w:rPr>
          <w:sz w:val="24"/>
          <w:szCs w:val="24"/>
        </w:rPr>
        <w:t>’</w:t>
      </w:r>
      <w:r w:rsidR="00B04CC7" w:rsidRPr="00BF4F75">
        <w:rPr>
          <w:sz w:val="24"/>
          <w:szCs w:val="24"/>
        </w:rPr>
        <w:t xml:space="preserve"> loopgroep te bewaken</w:t>
      </w:r>
      <w:r w:rsidR="002310E9">
        <w:rPr>
          <w:sz w:val="24"/>
          <w:szCs w:val="24"/>
        </w:rPr>
        <w:t>;</w:t>
      </w:r>
    </w:p>
    <w:p w:rsidR="0064515E" w:rsidRDefault="0064515E" w:rsidP="0064515E">
      <w:pPr>
        <w:pStyle w:val="Lijstalinea"/>
        <w:rPr>
          <w:sz w:val="24"/>
          <w:szCs w:val="24"/>
        </w:rPr>
      </w:pPr>
    </w:p>
    <w:p w:rsidR="0064515E" w:rsidRPr="0064515E" w:rsidRDefault="0064515E" w:rsidP="00A00F49">
      <w:pPr>
        <w:pStyle w:val="Lijstalinea"/>
        <w:numPr>
          <w:ilvl w:val="0"/>
          <w:numId w:val="6"/>
        </w:numPr>
        <w:rPr>
          <w:sz w:val="24"/>
          <w:szCs w:val="24"/>
        </w:rPr>
      </w:pPr>
      <w:r w:rsidRPr="0064515E">
        <w:rPr>
          <w:i/>
        </w:rPr>
        <w:t>De veiligheid is geborgd in de kwaliteit van de trainer, met reanimatie-vaardigheden en in een veiligheid- en noodprotocol voor het geval van calamiteiten</w:t>
      </w:r>
    </w:p>
    <w:p w:rsidR="0064515E" w:rsidRPr="0064515E" w:rsidRDefault="0064515E" w:rsidP="00A00F49">
      <w:pPr>
        <w:pStyle w:val="Lijstalinea"/>
        <w:numPr>
          <w:ilvl w:val="0"/>
          <w:numId w:val="6"/>
        </w:numPr>
        <w:rPr>
          <w:sz w:val="24"/>
          <w:szCs w:val="24"/>
        </w:rPr>
      </w:pPr>
      <w:r w:rsidRPr="0064515E">
        <w:rPr>
          <w:sz w:val="24"/>
          <w:szCs w:val="24"/>
        </w:rPr>
        <w:br w:type="page"/>
      </w:r>
    </w:p>
    <w:p w:rsidR="0064515E" w:rsidRPr="00BF4F75" w:rsidRDefault="0064515E" w:rsidP="0064515E">
      <w:pPr>
        <w:pStyle w:val="Lijstalinea"/>
        <w:rPr>
          <w:sz w:val="24"/>
          <w:szCs w:val="24"/>
        </w:rPr>
      </w:pPr>
    </w:p>
    <w:p w:rsidR="00E028A4" w:rsidRPr="00BF4F75" w:rsidRDefault="00E028A4" w:rsidP="00206692">
      <w:pPr>
        <w:pStyle w:val="Lijstalinea"/>
        <w:numPr>
          <w:ilvl w:val="0"/>
          <w:numId w:val="34"/>
        </w:numPr>
        <w:rPr>
          <w:sz w:val="24"/>
          <w:szCs w:val="24"/>
        </w:rPr>
      </w:pPr>
      <w:r w:rsidRPr="00BF4F75">
        <w:rPr>
          <w:sz w:val="24"/>
          <w:szCs w:val="24"/>
        </w:rPr>
        <w:t xml:space="preserve">het scholingsniveau van trainers </w:t>
      </w:r>
      <w:r w:rsidR="00905D36" w:rsidRPr="00BF4F75">
        <w:rPr>
          <w:sz w:val="24"/>
          <w:szCs w:val="24"/>
        </w:rPr>
        <w:t>te bewaken</w:t>
      </w:r>
      <w:r w:rsidR="002310E9">
        <w:rPr>
          <w:sz w:val="24"/>
          <w:szCs w:val="24"/>
        </w:rPr>
        <w:t xml:space="preserve">, </w:t>
      </w:r>
      <w:r w:rsidR="00905D36" w:rsidRPr="00BF4F75">
        <w:rPr>
          <w:sz w:val="24"/>
          <w:szCs w:val="24"/>
        </w:rPr>
        <w:t xml:space="preserve">het </w:t>
      </w:r>
      <w:r w:rsidRPr="00BF4F75">
        <w:rPr>
          <w:sz w:val="24"/>
          <w:szCs w:val="24"/>
        </w:rPr>
        <w:t>stimuleren van bijscholingen</w:t>
      </w:r>
      <w:r w:rsidR="002310E9">
        <w:rPr>
          <w:sz w:val="24"/>
          <w:szCs w:val="24"/>
        </w:rPr>
        <w:t xml:space="preserve"> en</w:t>
      </w:r>
      <w:r w:rsidR="00B04CC7" w:rsidRPr="00BF4F75">
        <w:rPr>
          <w:sz w:val="24"/>
          <w:szCs w:val="24"/>
        </w:rPr>
        <w:t xml:space="preserve"> zorgen voor aanwas van nieuw opgeleide trainers</w:t>
      </w:r>
      <w:r w:rsidR="00FB078F">
        <w:rPr>
          <w:sz w:val="24"/>
          <w:szCs w:val="24"/>
        </w:rPr>
        <w:t>;</w:t>
      </w:r>
    </w:p>
    <w:p w:rsidR="00E028A4" w:rsidRPr="00BF4F75" w:rsidRDefault="0069112A" w:rsidP="00206692">
      <w:pPr>
        <w:pStyle w:val="Lijstalinea"/>
        <w:numPr>
          <w:ilvl w:val="0"/>
          <w:numId w:val="34"/>
        </w:numPr>
        <w:rPr>
          <w:sz w:val="24"/>
          <w:szCs w:val="24"/>
        </w:rPr>
      </w:pPr>
      <w:r w:rsidRPr="00BF4F75">
        <w:rPr>
          <w:sz w:val="24"/>
          <w:szCs w:val="24"/>
        </w:rPr>
        <w:t>alle voorkomende praktische zaken zoals roosters, vervangingen en wisselingen tussen trainers en hun onderlinge coördinatie van afspraken</w:t>
      </w:r>
      <w:r w:rsidR="00905D36" w:rsidRPr="00BF4F75">
        <w:rPr>
          <w:sz w:val="24"/>
          <w:szCs w:val="24"/>
        </w:rPr>
        <w:t xml:space="preserve"> te regelen</w:t>
      </w:r>
      <w:r w:rsidR="00FB078F">
        <w:rPr>
          <w:sz w:val="24"/>
          <w:szCs w:val="24"/>
        </w:rPr>
        <w:t>;</w:t>
      </w:r>
    </w:p>
    <w:p w:rsidR="0069112A" w:rsidRPr="00BF4F75" w:rsidRDefault="00905D36" w:rsidP="00206692">
      <w:pPr>
        <w:pStyle w:val="Lijstalinea"/>
        <w:numPr>
          <w:ilvl w:val="0"/>
          <w:numId w:val="34"/>
        </w:numPr>
        <w:rPr>
          <w:sz w:val="24"/>
          <w:szCs w:val="24"/>
        </w:rPr>
      </w:pPr>
      <w:r w:rsidRPr="00BF4F75">
        <w:rPr>
          <w:sz w:val="24"/>
          <w:szCs w:val="24"/>
        </w:rPr>
        <w:t>c</w:t>
      </w:r>
      <w:r w:rsidR="00AF407F" w:rsidRPr="00BF4F75">
        <w:rPr>
          <w:sz w:val="24"/>
          <w:szCs w:val="24"/>
        </w:rPr>
        <w:t xml:space="preserve">ommunicatie </w:t>
      </w:r>
      <w:r w:rsidRPr="00BF4F75">
        <w:rPr>
          <w:sz w:val="24"/>
          <w:szCs w:val="24"/>
        </w:rPr>
        <w:t xml:space="preserve">en overleg </w:t>
      </w:r>
      <w:r w:rsidR="00AF407F" w:rsidRPr="00BF4F75">
        <w:rPr>
          <w:sz w:val="24"/>
          <w:szCs w:val="24"/>
        </w:rPr>
        <w:t xml:space="preserve">met de trainers </w:t>
      </w:r>
      <w:r w:rsidRPr="00BF4F75">
        <w:rPr>
          <w:sz w:val="24"/>
          <w:szCs w:val="24"/>
        </w:rPr>
        <w:t xml:space="preserve">(waardoor ook </w:t>
      </w:r>
      <w:r w:rsidR="00AF407F" w:rsidRPr="00BF4F75">
        <w:rPr>
          <w:sz w:val="24"/>
          <w:szCs w:val="24"/>
        </w:rPr>
        <w:t>de b</w:t>
      </w:r>
      <w:r w:rsidR="0069112A" w:rsidRPr="00BF4F75">
        <w:rPr>
          <w:sz w:val="24"/>
          <w:szCs w:val="24"/>
        </w:rPr>
        <w:t>ekendheid/toegankelijkheid van het programma</w:t>
      </w:r>
      <w:r w:rsidR="00FB078F">
        <w:rPr>
          <w:sz w:val="24"/>
          <w:szCs w:val="24"/>
        </w:rPr>
        <w:t>-</w:t>
      </w:r>
      <w:r w:rsidR="0069112A" w:rsidRPr="00BF4F75">
        <w:rPr>
          <w:sz w:val="24"/>
          <w:szCs w:val="24"/>
        </w:rPr>
        <w:t>aanbod</w:t>
      </w:r>
      <w:r w:rsidRPr="00BF4F75">
        <w:rPr>
          <w:sz w:val="24"/>
          <w:szCs w:val="24"/>
        </w:rPr>
        <w:t xml:space="preserve"> wordt verbeterd)</w:t>
      </w:r>
      <w:r w:rsidR="00B04CC7" w:rsidRPr="00BF4F75">
        <w:rPr>
          <w:sz w:val="24"/>
          <w:szCs w:val="24"/>
        </w:rPr>
        <w:t xml:space="preserve"> zoals de stamtafel en abc-overleggen</w:t>
      </w:r>
      <w:r w:rsidR="0069112A" w:rsidRPr="00BF4F75">
        <w:rPr>
          <w:sz w:val="24"/>
          <w:szCs w:val="24"/>
        </w:rPr>
        <w:t>.</w:t>
      </w:r>
    </w:p>
    <w:p w:rsidR="00AF5D64" w:rsidRDefault="00347293" w:rsidP="008903C2">
      <w:pPr>
        <w:ind w:left="360"/>
        <w:rPr>
          <w:sz w:val="24"/>
          <w:szCs w:val="24"/>
        </w:rPr>
      </w:pPr>
      <w:r w:rsidRPr="00BF4F75">
        <w:rPr>
          <w:sz w:val="24"/>
          <w:szCs w:val="24"/>
        </w:rPr>
        <w:t xml:space="preserve">De TCRL </w:t>
      </w:r>
      <w:r w:rsidR="006B36B4" w:rsidRPr="00BF4F75">
        <w:rPr>
          <w:sz w:val="24"/>
          <w:szCs w:val="24"/>
        </w:rPr>
        <w:t xml:space="preserve">doet jaarlijks een voorstel voor </w:t>
      </w:r>
      <w:r w:rsidR="00FB078F">
        <w:rPr>
          <w:sz w:val="24"/>
          <w:szCs w:val="24"/>
        </w:rPr>
        <w:t>een budget</w:t>
      </w:r>
      <w:r w:rsidR="009E4EE5" w:rsidRPr="00BF4F75">
        <w:rPr>
          <w:sz w:val="24"/>
          <w:szCs w:val="24"/>
        </w:rPr>
        <w:t>,</w:t>
      </w:r>
      <w:r w:rsidRPr="00BF4F75">
        <w:rPr>
          <w:sz w:val="24"/>
          <w:szCs w:val="24"/>
        </w:rPr>
        <w:t xml:space="preserve"> dat </w:t>
      </w:r>
      <w:r w:rsidR="00FB078F">
        <w:rPr>
          <w:sz w:val="24"/>
          <w:szCs w:val="24"/>
        </w:rPr>
        <w:t xml:space="preserve">alleen </w:t>
      </w:r>
      <w:r w:rsidR="006B36B4" w:rsidRPr="00BF4F75">
        <w:rPr>
          <w:sz w:val="24"/>
          <w:szCs w:val="24"/>
        </w:rPr>
        <w:t xml:space="preserve">met instemming van </w:t>
      </w:r>
      <w:r w:rsidRPr="00BF4F75">
        <w:rPr>
          <w:sz w:val="24"/>
          <w:szCs w:val="24"/>
        </w:rPr>
        <w:t xml:space="preserve">het </w:t>
      </w:r>
      <w:r w:rsidR="00FB078F">
        <w:rPr>
          <w:sz w:val="24"/>
          <w:szCs w:val="24"/>
        </w:rPr>
        <w:t>b</w:t>
      </w:r>
      <w:r w:rsidRPr="00BF4F75">
        <w:rPr>
          <w:sz w:val="24"/>
          <w:szCs w:val="24"/>
        </w:rPr>
        <w:t xml:space="preserve">estuur in de begroting wordt opgenomen. De TCRL </w:t>
      </w:r>
      <w:r w:rsidR="00231016">
        <w:rPr>
          <w:sz w:val="24"/>
          <w:szCs w:val="24"/>
        </w:rPr>
        <w:t xml:space="preserve">toetst de uitgaven aan </w:t>
      </w:r>
      <w:r w:rsidRPr="00BF4F75">
        <w:rPr>
          <w:sz w:val="24"/>
          <w:szCs w:val="24"/>
        </w:rPr>
        <w:t>het budget nadat de begroting is vastgesteld</w:t>
      </w:r>
      <w:r w:rsidR="006B36B4" w:rsidRPr="00BF4F75">
        <w:rPr>
          <w:sz w:val="24"/>
          <w:szCs w:val="24"/>
        </w:rPr>
        <w:t xml:space="preserve"> en legt verantwoording over de besteding af aan de penningmeester.</w:t>
      </w:r>
      <w:r w:rsidR="005A3805" w:rsidRPr="00BF4F75">
        <w:rPr>
          <w:sz w:val="24"/>
          <w:szCs w:val="24"/>
        </w:rPr>
        <w:br/>
      </w:r>
    </w:p>
    <w:p w:rsidR="00CB51D9" w:rsidRPr="00CB51D9" w:rsidRDefault="00CB51D9" w:rsidP="008903C2">
      <w:pPr>
        <w:ind w:left="360"/>
        <w:rPr>
          <w:b/>
          <w:sz w:val="24"/>
          <w:szCs w:val="24"/>
        </w:rPr>
      </w:pPr>
      <w:r>
        <w:rPr>
          <w:b/>
          <w:sz w:val="24"/>
          <w:szCs w:val="24"/>
        </w:rPr>
        <w:t>Hoe gaan we om met de communicatie?</w:t>
      </w:r>
    </w:p>
    <w:p w:rsidR="00CB51D9" w:rsidRDefault="00CB51D9" w:rsidP="008903C2">
      <w:pPr>
        <w:ind w:left="360"/>
        <w:rPr>
          <w:sz w:val="24"/>
          <w:szCs w:val="24"/>
        </w:rPr>
      </w:pPr>
      <w:r>
        <w:rPr>
          <w:sz w:val="24"/>
          <w:szCs w:val="24"/>
        </w:rPr>
        <w:t xml:space="preserve">Op het gebied van communicatie is er -bijna per definitie-  een sluimerende onvrede. Worden de recreanten zelf wel gehoord, en moet dit door de TCRL gebeuren? Moet hier niet ook een orgaan voor komen. Hoe worden de trainers bij de TCRL betrokken? Heeft het bestuur wel zicht op wat zich in dit belangrijke segment van de vereniging </w:t>
      </w:r>
      <w:r w:rsidR="007F26A1">
        <w:rPr>
          <w:sz w:val="24"/>
          <w:szCs w:val="24"/>
        </w:rPr>
        <w:t>afspeelt</w:t>
      </w:r>
      <w:r>
        <w:rPr>
          <w:sz w:val="24"/>
          <w:szCs w:val="24"/>
        </w:rPr>
        <w:t xml:space="preserve">? </w:t>
      </w:r>
    </w:p>
    <w:p w:rsidR="00F03D2C" w:rsidRDefault="00F03D2C" w:rsidP="008903C2">
      <w:pPr>
        <w:ind w:left="360"/>
        <w:rPr>
          <w:sz w:val="24"/>
          <w:szCs w:val="24"/>
        </w:rPr>
      </w:pPr>
      <w:r>
        <w:rPr>
          <w:sz w:val="24"/>
          <w:szCs w:val="24"/>
        </w:rPr>
        <w:t xml:space="preserve">Voorop staat dat communicatie ook heel erg een ‘attitude’ is. Mensen moeten openstaan voor informatie, zowel om het te </w:t>
      </w:r>
      <w:r w:rsidRPr="00F03D2C">
        <w:rPr>
          <w:sz w:val="24"/>
          <w:szCs w:val="24"/>
          <w:u w:val="single"/>
        </w:rPr>
        <w:t>geven</w:t>
      </w:r>
      <w:r>
        <w:rPr>
          <w:sz w:val="24"/>
          <w:szCs w:val="24"/>
        </w:rPr>
        <w:t xml:space="preserve"> als om informatie te </w:t>
      </w:r>
      <w:r w:rsidRPr="00F03D2C">
        <w:rPr>
          <w:sz w:val="24"/>
          <w:szCs w:val="24"/>
          <w:u w:val="single"/>
        </w:rPr>
        <w:t>vragen</w:t>
      </w:r>
      <w:r>
        <w:rPr>
          <w:sz w:val="24"/>
          <w:szCs w:val="24"/>
        </w:rPr>
        <w:t xml:space="preserve">. Communicatie is niet alleen een ‘brengplicht’ van de beslisser, maar ook een ‘haalplicht’ van de gebruiker. Het institutionaliseren van communicatie kan extra werk betekenen en een ‘schijn’ van transparantie geven. Onophoudelijk zal door iedereen moeten worden gewerkt aan die attitude. Het is positief om informatie te vragen, het is positief om informatie te geven. </w:t>
      </w:r>
    </w:p>
    <w:p w:rsidR="00F03D2C" w:rsidRDefault="00F03D2C" w:rsidP="008903C2">
      <w:pPr>
        <w:ind w:left="360"/>
        <w:rPr>
          <w:sz w:val="24"/>
          <w:szCs w:val="24"/>
        </w:rPr>
      </w:pPr>
      <w:r>
        <w:rPr>
          <w:sz w:val="24"/>
          <w:szCs w:val="24"/>
        </w:rPr>
        <w:t xml:space="preserve">In de huidige tijd zal de website (en het bijhouden hiervan) een belangrijk knooppunt voor communicatie zijn. Hier </w:t>
      </w:r>
      <w:r w:rsidR="005E31E2">
        <w:rPr>
          <w:sz w:val="24"/>
          <w:szCs w:val="24"/>
        </w:rPr>
        <w:t>is het wenselijk om actief beleid te ontwikkelen met passieve informatie (welke loopgroep profielen zijn er?) en wellicht kunnen ‘discussie-fora’ ook een oplossing zijn. Gewaakt moet hierbij worden voor een realistische ambitie. Fora zullen moeten worden beheer</w:t>
      </w:r>
      <w:r w:rsidR="00514975">
        <w:rPr>
          <w:sz w:val="24"/>
          <w:szCs w:val="24"/>
        </w:rPr>
        <w:t>d</w:t>
      </w:r>
      <w:r w:rsidR="005E31E2">
        <w:rPr>
          <w:sz w:val="24"/>
          <w:szCs w:val="24"/>
        </w:rPr>
        <w:t xml:space="preserve">, vrijwilligers moeten worden gevonden. </w:t>
      </w:r>
    </w:p>
    <w:p w:rsidR="00CB51D9" w:rsidRDefault="005E31E2" w:rsidP="008903C2">
      <w:pPr>
        <w:ind w:left="360"/>
        <w:rPr>
          <w:sz w:val="24"/>
          <w:szCs w:val="24"/>
        </w:rPr>
      </w:pPr>
      <w:r>
        <w:rPr>
          <w:sz w:val="24"/>
          <w:szCs w:val="24"/>
        </w:rPr>
        <w:t xml:space="preserve">Behalve de website wil het </w:t>
      </w:r>
      <w:r w:rsidR="00F03D2C">
        <w:rPr>
          <w:sz w:val="24"/>
          <w:szCs w:val="24"/>
        </w:rPr>
        <w:t xml:space="preserve">Bestuur -zoals in een </w:t>
      </w:r>
      <w:r>
        <w:rPr>
          <w:sz w:val="24"/>
          <w:szCs w:val="24"/>
        </w:rPr>
        <w:t>het</w:t>
      </w:r>
      <w:r w:rsidR="00F03D2C">
        <w:rPr>
          <w:sz w:val="24"/>
          <w:szCs w:val="24"/>
        </w:rPr>
        <w:t xml:space="preserve"> verleden- </w:t>
      </w:r>
      <w:r>
        <w:rPr>
          <w:sz w:val="24"/>
          <w:szCs w:val="24"/>
        </w:rPr>
        <w:t xml:space="preserve">weer </w:t>
      </w:r>
      <w:r w:rsidR="00F03D2C">
        <w:rPr>
          <w:sz w:val="24"/>
          <w:szCs w:val="24"/>
        </w:rPr>
        <w:t xml:space="preserve">een vertegenwoordiger van de TCRL </w:t>
      </w:r>
      <w:r>
        <w:rPr>
          <w:sz w:val="24"/>
          <w:szCs w:val="24"/>
        </w:rPr>
        <w:t xml:space="preserve">periodiek voor de </w:t>
      </w:r>
      <w:r w:rsidR="00F03D2C">
        <w:rPr>
          <w:sz w:val="24"/>
          <w:szCs w:val="24"/>
        </w:rPr>
        <w:t xml:space="preserve">vergaderingen van het Bestuur </w:t>
      </w:r>
      <w:r>
        <w:rPr>
          <w:sz w:val="24"/>
          <w:szCs w:val="24"/>
        </w:rPr>
        <w:t>uitnodigen. De TCRL zal zoals hierboven onder h) vermeld eigen communicatielijnen open houden.</w:t>
      </w:r>
    </w:p>
    <w:p w:rsidR="00E1586E" w:rsidRDefault="0064515E" w:rsidP="0064515E">
      <w:pPr>
        <w:rPr>
          <w:sz w:val="24"/>
          <w:szCs w:val="24"/>
        </w:rPr>
      </w:pPr>
      <w:r>
        <w:rPr>
          <w:sz w:val="24"/>
          <w:szCs w:val="24"/>
        </w:rPr>
        <w:t>Einde nota</w:t>
      </w:r>
    </w:p>
    <w:p w:rsidR="0064515E" w:rsidRPr="0064515E" w:rsidRDefault="0064515E" w:rsidP="0064515E">
      <w:pPr>
        <w:rPr>
          <w:sz w:val="24"/>
          <w:szCs w:val="24"/>
        </w:rPr>
      </w:pPr>
    </w:p>
    <w:sectPr w:rsidR="0064515E" w:rsidRPr="0064515E" w:rsidSect="0064515E">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36E" w:rsidRDefault="0068536E" w:rsidP="00E1586E">
      <w:pPr>
        <w:spacing w:after="0" w:line="240" w:lineRule="auto"/>
      </w:pPr>
      <w:r>
        <w:separator/>
      </w:r>
    </w:p>
  </w:endnote>
  <w:endnote w:type="continuationSeparator" w:id="0">
    <w:p w:rsidR="0068536E" w:rsidRDefault="0068536E" w:rsidP="00E1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6"/>
      <w:gridCol w:w="4506"/>
    </w:tblGrid>
    <w:tr w:rsidR="00720724">
      <w:trPr>
        <w:trHeight w:hRule="exact" w:val="115"/>
        <w:jc w:val="center"/>
      </w:trPr>
      <w:tc>
        <w:tcPr>
          <w:tcW w:w="4686" w:type="dxa"/>
          <w:shd w:val="clear" w:color="auto" w:fill="5B9BD5" w:themeFill="accent1"/>
          <w:tcMar>
            <w:top w:w="0" w:type="dxa"/>
            <w:bottom w:w="0" w:type="dxa"/>
          </w:tcMar>
        </w:tcPr>
        <w:p w:rsidR="00720724" w:rsidRDefault="00720724">
          <w:pPr>
            <w:pStyle w:val="Koptekst"/>
            <w:rPr>
              <w:caps/>
              <w:sz w:val="18"/>
            </w:rPr>
          </w:pPr>
        </w:p>
      </w:tc>
      <w:tc>
        <w:tcPr>
          <w:tcW w:w="4674" w:type="dxa"/>
          <w:shd w:val="clear" w:color="auto" w:fill="5B9BD5" w:themeFill="accent1"/>
          <w:tcMar>
            <w:top w:w="0" w:type="dxa"/>
            <w:bottom w:w="0" w:type="dxa"/>
          </w:tcMar>
        </w:tcPr>
        <w:p w:rsidR="00720724" w:rsidRDefault="00720724">
          <w:pPr>
            <w:pStyle w:val="Koptekst"/>
            <w:jc w:val="right"/>
            <w:rPr>
              <w:caps/>
              <w:sz w:val="18"/>
            </w:rPr>
          </w:pPr>
        </w:p>
      </w:tc>
    </w:tr>
    <w:tr w:rsidR="00720724">
      <w:trPr>
        <w:jc w:val="center"/>
      </w:trPr>
      <w:sdt>
        <w:sdtPr>
          <w:rPr>
            <w:caps/>
            <w:color w:val="808080" w:themeColor="background1" w:themeShade="80"/>
            <w:sz w:val="18"/>
            <w:szCs w:val="18"/>
          </w:rPr>
          <w:alias w:val="Auteur"/>
          <w:tag w:val=""/>
          <w:id w:val="1534151868"/>
          <w:placeholder>
            <w:docPart w:val="C51259F1654F470F969CF299BA8018B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720724" w:rsidRDefault="00720724">
              <w:pPr>
                <w:pStyle w:val="Voettekst"/>
                <w:rPr>
                  <w:caps/>
                  <w:color w:val="808080" w:themeColor="background1" w:themeShade="80"/>
                  <w:sz w:val="18"/>
                  <w:szCs w:val="18"/>
                </w:rPr>
              </w:pPr>
              <w:r>
                <w:rPr>
                  <w:caps/>
                  <w:color w:val="808080" w:themeColor="background1" w:themeShade="80"/>
                  <w:sz w:val="18"/>
                  <w:szCs w:val="18"/>
                </w:rPr>
                <w:t xml:space="preserve">conceptnota recreatielopers 2017 versie </w:t>
              </w:r>
              <w:r w:rsidR="00C467FC">
                <w:rPr>
                  <w:caps/>
                  <w:color w:val="808080" w:themeColor="background1" w:themeShade="80"/>
                  <w:sz w:val="18"/>
                  <w:szCs w:val="18"/>
                </w:rPr>
                <w:t>2.1</w:t>
              </w:r>
            </w:p>
          </w:tc>
        </w:sdtContent>
      </w:sdt>
      <w:tc>
        <w:tcPr>
          <w:tcW w:w="4674" w:type="dxa"/>
          <w:shd w:val="clear" w:color="auto" w:fill="auto"/>
          <w:vAlign w:val="center"/>
        </w:tcPr>
        <w:p w:rsidR="00720724" w:rsidRDefault="00720724">
          <w:pPr>
            <w:pStyle w:val="Voettekst"/>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802BD2">
            <w:rPr>
              <w:caps/>
              <w:noProof/>
              <w:color w:val="808080" w:themeColor="background1" w:themeShade="80"/>
              <w:sz w:val="18"/>
              <w:szCs w:val="18"/>
            </w:rPr>
            <w:t>5</w:t>
          </w:r>
          <w:r>
            <w:rPr>
              <w:caps/>
              <w:color w:val="808080" w:themeColor="background1" w:themeShade="80"/>
              <w:sz w:val="18"/>
              <w:szCs w:val="18"/>
            </w:rPr>
            <w:fldChar w:fldCharType="end"/>
          </w:r>
        </w:p>
      </w:tc>
    </w:tr>
  </w:tbl>
  <w:p w:rsidR="00720724" w:rsidRDefault="0072072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36E" w:rsidRDefault="0068536E" w:rsidP="00E1586E">
      <w:pPr>
        <w:spacing w:after="0" w:line="240" w:lineRule="auto"/>
      </w:pPr>
      <w:r>
        <w:separator/>
      </w:r>
    </w:p>
  </w:footnote>
  <w:footnote w:type="continuationSeparator" w:id="0">
    <w:p w:rsidR="0068536E" w:rsidRDefault="0068536E" w:rsidP="00E15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36F4"/>
    <w:multiLevelType w:val="hybridMultilevel"/>
    <w:tmpl w:val="72104EAC"/>
    <w:lvl w:ilvl="0" w:tplc="7EBEBDF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123DB4"/>
    <w:multiLevelType w:val="hybridMultilevel"/>
    <w:tmpl w:val="EA846F6C"/>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3A3419"/>
    <w:multiLevelType w:val="hybridMultilevel"/>
    <w:tmpl w:val="E1C2864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5802B8"/>
    <w:multiLevelType w:val="hybridMultilevel"/>
    <w:tmpl w:val="051E9AD8"/>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B2D55EB"/>
    <w:multiLevelType w:val="hybridMultilevel"/>
    <w:tmpl w:val="9F84FC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D725113"/>
    <w:multiLevelType w:val="hybridMultilevel"/>
    <w:tmpl w:val="169808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EC0589"/>
    <w:multiLevelType w:val="hybridMultilevel"/>
    <w:tmpl w:val="363C1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477C17"/>
    <w:multiLevelType w:val="hybridMultilevel"/>
    <w:tmpl w:val="79681A44"/>
    <w:lvl w:ilvl="0" w:tplc="DBACCE2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5C7F74"/>
    <w:multiLevelType w:val="hybridMultilevel"/>
    <w:tmpl w:val="2AB818F6"/>
    <w:lvl w:ilvl="0" w:tplc="73B453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560E2C"/>
    <w:multiLevelType w:val="hybridMultilevel"/>
    <w:tmpl w:val="94B444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BD689B"/>
    <w:multiLevelType w:val="hybridMultilevel"/>
    <w:tmpl w:val="8B0E26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B7B52DC"/>
    <w:multiLevelType w:val="hybridMultilevel"/>
    <w:tmpl w:val="20E08FAE"/>
    <w:lvl w:ilvl="0" w:tplc="5F2CA06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8742CB"/>
    <w:multiLevelType w:val="hybridMultilevel"/>
    <w:tmpl w:val="DF38F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3C1E00"/>
    <w:multiLevelType w:val="hybridMultilevel"/>
    <w:tmpl w:val="29AAAA08"/>
    <w:lvl w:ilvl="0" w:tplc="313A04B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746077"/>
    <w:multiLevelType w:val="hybridMultilevel"/>
    <w:tmpl w:val="360E1FB6"/>
    <w:lvl w:ilvl="0" w:tplc="7B0CEEB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6D111C"/>
    <w:multiLevelType w:val="hybridMultilevel"/>
    <w:tmpl w:val="D5C6CCBA"/>
    <w:lvl w:ilvl="0" w:tplc="0EA06D26">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AA912FF"/>
    <w:multiLevelType w:val="hybridMultilevel"/>
    <w:tmpl w:val="CF8A991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565F05"/>
    <w:multiLevelType w:val="hybridMultilevel"/>
    <w:tmpl w:val="0C72C9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D192D77"/>
    <w:multiLevelType w:val="hybridMultilevel"/>
    <w:tmpl w:val="48B6BCC0"/>
    <w:lvl w:ilvl="0" w:tplc="F3A6F17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D5353A9"/>
    <w:multiLevelType w:val="hybridMultilevel"/>
    <w:tmpl w:val="8CEE19EE"/>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E0F0A24"/>
    <w:multiLevelType w:val="hybridMultilevel"/>
    <w:tmpl w:val="76483E5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F43853"/>
    <w:multiLevelType w:val="hybridMultilevel"/>
    <w:tmpl w:val="11BA69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8A10B15"/>
    <w:multiLevelType w:val="hybridMultilevel"/>
    <w:tmpl w:val="5E8E07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761946"/>
    <w:multiLevelType w:val="hybridMultilevel"/>
    <w:tmpl w:val="DC820B66"/>
    <w:lvl w:ilvl="0" w:tplc="6E005DF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893398"/>
    <w:multiLevelType w:val="hybridMultilevel"/>
    <w:tmpl w:val="9AB6C29E"/>
    <w:lvl w:ilvl="0" w:tplc="95B6CFA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2DE5E24"/>
    <w:multiLevelType w:val="hybridMultilevel"/>
    <w:tmpl w:val="3C5AA3A4"/>
    <w:lvl w:ilvl="0" w:tplc="E494BF24">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583F2444"/>
    <w:multiLevelType w:val="hybridMultilevel"/>
    <w:tmpl w:val="93A0E108"/>
    <w:lvl w:ilvl="0" w:tplc="B386CABA">
      <w:start w:val="1"/>
      <w:numFmt w:val="decimal"/>
      <w:lvlText w:val="%1)"/>
      <w:lvlJc w:val="left"/>
      <w:pPr>
        <w:ind w:left="1353" w:hanging="360"/>
      </w:pPr>
      <w:rPr>
        <w:rFonts w:hint="default"/>
        <w:vertAlign w:val="superscrip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58E1708A"/>
    <w:multiLevelType w:val="hybridMultilevel"/>
    <w:tmpl w:val="417A46B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125A76"/>
    <w:multiLevelType w:val="hybridMultilevel"/>
    <w:tmpl w:val="DF38F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4E1224"/>
    <w:multiLevelType w:val="hybridMultilevel"/>
    <w:tmpl w:val="9FECAD0E"/>
    <w:lvl w:ilvl="0" w:tplc="17B272B2">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668E1425"/>
    <w:multiLevelType w:val="hybridMultilevel"/>
    <w:tmpl w:val="989030CC"/>
    <w:lvl w:ilvl="0" w:tplc="6396CBE6">
      <w:start w:val="4"/>
      <w:numFmt w:val="decimal"/>
      <w:lvlText w:val="%1."/>
      <w:lvlJc w:val="left"/>
      <w:pPr>
        <w:ind w:left="3621"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7E622A6"/>
    <w:multiLevelType w:val="hybridMultilevel"/>
    <w:tmpl w:val="D6A4DED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E876A8"/>
    <w:multiLevelType w:val="hybridMultilevel"/>
    <w:tmpl w:val="A49461BC"/>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353AC7"/>
    <w:multiLevelType w:val="hybridMultilevel"/>
    <w:tmpl w:val="B7304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9F37CB"/>
    <w:multiLevelType w:val="hybridMultilevel"/>
    <w:tmpl w:val="515ED29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064138"/>
    <w:multiLevelType w:val="hybridMultilevel"/>
    <w:tmpl w:val="A5486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C82338"/>
    <w:multiLevelType w:val="hybridMultilevel"/>
    <w:tmpl w:val="2C82D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3"/>
  </w:num>
  <w:num w:numId="2">
    <w:abstractNumId w:val="0"/>
  </w:num>
  <w:num w:numId="3">
    <w:abstractNumId w:val="31"/>
  </w:num>
  <w:num w:numId="4">
    <w:abstractNumId w:val="11"/>
  </w:num>
  <w:num w:numId="5">
    <w:abstractNumId w:val="15"/>
  </w:num>
  <w:num w:numId="6">
    <w:abstractNumId w:val="26"/>
  </w:num>
  <w:num w:numId="7">
    <w:abstractNumId w:val="28"/>
  </w:num>
  <w:num w:numId="8">
    <w:abstractNumId w:val="30"/>
  </w:num>
  <w:num w:numId="9">
    <w:abstractNumId w:val="27"/>
  </w:num>
  <w:num w:numId="10">
    <w:abstractNumId w:val="23"/>
  </w:num>
  <w:num w:numId="11">
    <w:abstractNumId w:val="29"/>
  </w:num>
  <w:num w:numId="12">
    <w:abstractNumId w:val="24"/>
  </w:num>
  <w:num w:numId="13">
    <w:abstractNumId w:val="19"/>
  </w:num>
  <w:num w:numId="14">
    <w:abstractNumId w:val="25"/>
  </w:num>
  <w:num w:numId="15">
    <w:abstractNumId w:val="22"/>
  </w:num>
  <w:num w:numId="16">
    <w:abstractNumId w:val="36"/>
  </w:num>
  <w:num w:numId="17">
    <w:abstractNumId w:val="20"/>
  </w:num>
  <w:num w:numId="18">
    <w:abstractNumId w:val="5"/>
  </w:num>
  <w:num w:numId="19">
    <w:abstractNumId w:val="3"/>
  </w:num>
  <w:num w:numId="20">
    <w:abstractNumId w:val="12"/>
  </w:num>
  <w:num w:numId="21">
    <w:abstractNumId w:val="9"/>
  </w:num>
  <w:num w:numId="22">
    <w:abstractNumId w:val="18"/>
  </w:num>
  <w:num w:numId="23">
    <w:abstractNumId w:val="16"/>
  </w:num>
  <w:num w:numId="24">
    <w:abstractNumId w:val="34"/>
  </w:num>
  <w:num w:numId="25">
    <w:abstractNumId w:val="6"/>
  </w:num>
  <w:num w:numId="26">
    <w:abstractNumId w:val="1"/>
  </w:num>
  <w:num w:numId="27">
    <w:abstractNumId w:val="8"/>
  </w:num>
  <w:num w:numId="28">
    <w:abstractNumId w:val="7"/>
  </w:num>
  <w:num w:numId="29">
    <w:abstractNumId w:val="13"/>
  </w:num>
  <w:num w:numId="30">
    <w:abstractNumId w:val="4"/>
  </w:num>
  <w:num w:numId="31">
    <w:abstractNumId w:val="21"/>
  </w:num>
  <w:num w:numId="32">
    <w:abstractNumId w:val="10"/>
  </w:num>
  <w:num w:numId="33">
    <w:abstractNumId w:val="17"/>
  </w:num>
  <w:num w:numId="34">
    <w:abstractNumId w:val="2"/>
  </w:num>
  <w:num w:numId="35">
    <w:abstractNumId w:val="32"/>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E7"/>
    <w:rsid w:val="0000011B"/>
    <w:rsid w:val="00031EA9"/>
    <w:rsid w:val="0003611D"/>
    <w:rsid w:val="00050EEF"/>
    <w:rsid w:val="0008463E"/>
    <w:rsid w:val="000B2791"/>
    <w:rsid w:val="000B4B71"/>
    <w:rsid w:val="000C4A91"/>
    <w:rsid w:val="000C7A2B"/>
    <w:rsid w:val="000F25A2"/>
    <w:rsid w:val="00100BB4"/>
    <w:rsid w:val="001120F1"/>
    <w:rsid w:val="001200BE"/>
    <w:rsid w:val="00156542"/>
    <w:rsid w:val="00162F82"/>
    <w:rsid w:val="00170743"/>
    <w:rsid w:val="0017272D"/>
    <w:rsid w:val="00172F74"/>
    <w:rsid w:val="00194BD9"/>
    <w:rsid w:val="001B584D"/>
    <w:rsid w:val="001C106C"/>
    <w:rsid w:val="001D7BD8"/>
    <w:rsid w:val="001E0B82"/>
    <w:rsid w:val="002062A8"/>
    <w:rsid w:val="00206692"/>
    <w:rsid w:val="002103D0"/>
    <w:rsid w:val="002227EF"/>
    <w:rsid w:val="00231016"/>
    <w:rsid w:val="002310E9"/>
    <w:rsid w:val="0024226A"/>
    <w:rsid w:val="002456F9"/>
    <w:rsid w:val="00275176"/>
    <w:rsid w:val="0028729D"/>
    <w:rsid w:val="00312FA5"/>
    <w:rsid w:val="0032047C"/>
    <w:rsid w:val="00325E3C"/>
    <w:rsid w:val="00347293"/>
    <w:rsid w:val="00363663"/>
    <w:rsid w:val="003665E9"/>
    <w:rsid w:val="00375291"/>
    <w:rsid w:val="003B4A8E"/>
    <w:rsid w:val="003D3FE8"/>
    <w:rsid w:val="003D49B5"/>
    <w:rsid w:val="003E3CBF"/>
    <w:rsid w:val="003E7B90"/>
    <w:rsid w:val="00445DF7"/>
    <w:rsid w:val="004633A7"/>
    <w:rsid w:val="00464DC0"/>
    <w:rsid w:val="00466C93"/>
    <w:rsid w:val="00481E22"/>
    <w:rsid w:val="004A10C1"/>
    <w:rsid w:val="004B2B6C"/>
    <w:rsid w:val="004E3F9E"/>
    <w:rsid w:val="00514975"/>
    <w:rsid w:val="00515389"/>
    <w:rsid w:val="00535193"/>
    <w:rsid w:val="00544430"/>
    <w:rsid w:val="005609D5"/>
    <w:rsid w:val="00574CC2"/>
    <w:rsid w:val="00576996"/>
    <w:rsid w:val="005840C7"/>
    <w:rsid w:val="005906F3"/>
    <w:rsid w:val="005A1BC1"/>
    <w:rsid w:val="005A3805"/>
    <w:rsid w:val="005A587C"/>
    <w:rsid w:val="005D153F"/>
    <w:rsid w:val="005E31E2"/>
    <w:rsid w:val="005E4E45"/>
    <w:rsid w:val="005E577E"/>
    <w:rsid w:val="00601790"/>
    <w:rsid w:val="0063161F"/>
    <w:rsid w:val="00633073"/>
    <w:rsid w:val="00636A70"/>
    <w:rsid w:val="00640FFD"/>
    <w:rsid w:val="0064515E"/>
    <w:rsid w:val="006452EA"/>
    <w:rsid w:val="00656F28"/>
    <w:rsid w:val="00667676"/>
    <w:rsid w:val="00682DDA"/>
    <w:rsid w:val="0068536E"/>
    <w:rsid w:val="0069112A"/>
    <w:rsid w:val="006B36B4"/>
    <w:rsid w:val="006B5C27"/>
    <w:rsid w:val="006D4A66"/>
    <w:rsid w:val="006E2927"/>
    <w:rsid w:val="00703D3E"/>
    <w:rsid w:val="00720724"/>
    <w:rsid w:val="007658D4"/>
    <w:rsid w:val="00770795"/>
    <w:rsid w:val="0077255C"/>
    <w:rsid w:val="007877EA"/>
    <w:rsid w:val="007948E5"/>
    <w:rsid w:val="00796973"/>
    <w:rsid w:val="007B7268"/>
    <w:rsid w:val="007D67EB"/>
    <w:rsid w:val="007E3556"/>
    <w:rsid w:val="007F26A1"/>
    <w:rsid w:val="00801CC0"/>
    <w:rsid w:val="00802BD2"/>
    <w:rsid w:val="00804746"/>
    <w:rsid w:val="00815C41"/>
    <w:rsid w:val="00820288"/>
    <w:rsid w:val="008263E3"/>
    <w:rsid w:val="00860B4E"/>
    <w:rsid w:val="008903C2"/>
    <w:rsid w:val="008B4AD9"/>
    <w:rsid w:val="008C7010"/>
    <w:rsid w:val="008D370E"/>
    <w:rsid w:val="008F12DD"/>
    <w:rsid w:val="00905D36"/>
    <w:rsid w:val="00912275"/>
    <w:rsid w:val="00916AAE"/>
    <w:rsid w:val="00990AF0"/>
    <w:rsid w:val="0099764D"/>
    <w:rsid w:val="009B460D"/>
    <w:rsid w:val="009B6C12"/>
    <w:rsid w:val="009C4BED"/>
    <w:rsid w:val="009E4EE5"/>
    <w:rsid w:val="00A05D6B"/>
    <w:rsid w:val="00A540DE"/>
    <w:rsid w:val="00A60E08"/>
    <w:rsid w:val="00A64C0F"/>
    <w:rsid w:val="00A75F07"/>
    <w:rsid w:val="00A807DE"/>
    <w:rsid w:val="00A95423"/>
    <w:rsid w:val="00AB619C"/>
    <w:rsid w:val="00AD06E6"/>
    <w:rsid w:val="00AD69C9"/>
    <w:rsid w:val="00AD7237"/>
    <w:rsid w:val="00AF36BE"/>
    <w:rsid w:val="00AF3ABE"/>
    <w:rsid w:val="00AF407F"/>
    <w:rsid w:val="00AF4B9C"/>
    <w:rsid w:val="00AF5D64"/>
    <w:rsid w:val="00B04CC7"/>
    <w:rsid w:val="00B34EF0"/>
    <w:rsid w:val="00B61DC1"/>
    <w:rsid w:val="00BA100B"/>
    <w:rsid w:val="00BD0D66"/>
    <w:rsid w:val="00BF388B"/>
    <w:rsid w:val="00BF49F8"/>
    <w:rsid w:val="00BF4F75"/>
    <w:rsid w:val="00C342E7"/>
    <w:rsid w:val="00C409E7"/>
    <w:rsid w:val="00C4173A"/>
    <w:rsid w:val="00C467FC"/>
    <w:rsid w:val="00C51017"/>
    <w:rsid w:val="00C566BD"/>
    <w:rsid w:val="00CB51D9"/>
    <w:rsid w:val="00CC27F3"/>
    <w:rsid w:val="00CD3EB8"/>
    <w:rsid w:val="00CF1DA1"/>
    <w:rsid w:val="00D00793"/>
    <w:rsid w:val="00D1329C"/>
    <w:rsid w:val="00D30724"/>
    <w:rsid w:val="00D67318"/>
    <w:rsid w:val="00D82068"/>
    <w:rsid w:val="00D83EE0"/>
    <w:rsid w:val="00D85843"/>
    <w:rsid w:val="00DB177C"/>
    <w:rsid w:val="00DC4995"/>
    <w:rsid w:val="00E028A4"/>
    <w:rsid w:val="00E03D43"/>
    <w:rsid w:val="00E11995"/>
    <w:rsid w:val="00E1586E"/>
    <w:rsid w:val="00E202F5"/>
    <w:rsid w:val="00E300A0"/>
    <w:rsid w:val="00E35803"/>
    <w:rsid w:val="00E37BB9"/>
    <w:rsid w:val="00E656FB"/>
    <w:rsid w:val="00E74034"/>
    <w:rsid w:val="00E77A44"/>
    <w:rsid w:val="00E944A5"/>
    <w:rsid w:val="00EA52F3"/>
    <w:rsid w:val="00EA7373"/>
    <w:rsid w:val="00ED4882"/>
    <w:rsid w:val="00ED7AD6"/>
    <w:rsid w:val="00EE38E2"/>
    <w:rsid w:val="00EF6137"/>
    <w:rsid w:val="00F03D2C"/>
    <w:rsid w:val="00F23E89"/>
    <w:rsid w:val="00F36904"/>
    <w:rsid w:val="00F61F6B"/>
    <w:rsid w:val="00F83EFF"/>
    <w:rsid w:val="00F85379"/>
    <w:rsid w:val="00F93827"/>
    <w:rsid w:val="00FB078F"/>
    <w:rsid w:val="00FB39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926CD-8FEA-479C-981E-A75B0FDE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409E7"/>
    <w:pPr>
      <w:ind w:left="720"/>
      <w:contextualSpacing/>
    </w:pPr>
  </w:style>
  <w:style w:type="paragraph" w:styleId="Koptekst">
    <w:name w:val="header"/>
    <w:basedOn w:val="Standaard"/>
    <w:link w:val="KoptekstChar"/>
    <w:uiPriority w:val="99"/>
    <w:unhideWhenUsed/>
    <w:rsid w:val="00E158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86E"/>
  </w:style>
  <w:style w:type="paragraph" w:styleId="Voettekst">
    <w:name w:val="footer"/>
    <w:basedOn w:val="Standaard"/>
    <w:link w:val="VoettekstChar"/>
    <w:uiPriority w:val="99"/>
    <w:unhideWhenUsed/>
    <w:rsid w:val="00E158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86E"/>
  </w:style>
  <w:style w:type="paragraph" w:styleId="Ballontekst">
    <w:name w:val="Balloon Text"/>
    <w:basedOn w:val="Standaard"/>
    <w:link w:val="BallontekstChar"/>
    <w:uiPriority w:val="99"/>
    <w:semiHidden/>
    <w:unhideWhenUsed/>
    <w:rsid w:val="00AF36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36BE"/>
    <w:rPr>
      <w:rFonts w:ascii="Segoe UI" w:hAnsi="Segoe UI" w:cs="Segoe UI"/>
      <w:sz w:val="18"/>
      <w:szCs w:val="18"/>
    </w:rPr>
  </w:style>
  <w:style w:type="table" w:styleId="Tabelraster">
    <w:name w:val="Table Grid"/>
    <w:basedOn w:val="Standaardtabel"/>
    <w:uiPriority w:val="39"/>
    <w:rsid w:val="006E2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75176"/>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Tekstvantijdelijkeaanduiding">
    <w:name w:val="Placeholder Text"/>
    <w:basedOn w:val="Standaardalinea-lettertype"/>
    <w:uiPriority w:val="99"/>
    <w:semiHidden/>
    <w:rsid w:val="006452EA"/>
    <w:rPr>
      <w:color w:val="808080"/>
    </w:rPr>
  </w:style>
  <w:style w:type="paragraph" w:styleId="Geenafstand">
    <w:name w:val="No Spacing"/>
    <w:link w:val="GeenafstandChar"/>
    <w:uiPriority w:val="1"/>
    <w:qFormat/>
    <w:rsid w:val="0099764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99764D"/>
    <w:rPr>
      <w:rFonts w:eastAsiaTheme="minorEastAsia"/>
      <w:lang w:eastAsia="nl-NL"/>
    </w:rPr>
  </w:style>
  <w:style w:type="character" w:styleId="Hyperlink">
    <w:name w:val="Hyperlink"/>
    <w:basedOn w:val="Standaardalinea-lettertype"/>
    <w:uiPriority w:val="99"/>
    <w:unhideWhenUsed/>
    <w:rsid w:val="003D49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75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stuur@avpijnenburg.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bestuur@avpijnenburg.n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1259F1654F470F969CF299BA8018BB"/>
        <w:category>
          <w:name w:val="Algemeen"/>
          <w:gallery w:val="placeholder"/>
        </w:category>
        <w:types>
          <w:type w:val="bbPlcHdr"/>
        </w:types>
        <w:behaviors>
          <w:behavior w:val="content"/>
        </w:behaviors>
        <w:guid w:val="{733C5576-2D4F-4449-B727-8E30A3A862D8}"/>
      </w:docPartPr>
      <w:docPartBody>
        <w:p w:rsidR="00FE35AA" w:rsidRDefault="00315478" w:rsidP="00315478">
          <w:pPr>
            <w:pStyle w:val="C51259F1654F470F969CF299BA8018BB"/>
          </w:pPr>
          <w:r>
            <w:rPr>
              <w:rStyle w:val="Tekstvantijdelijkeaanduiding"/>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78"/>
    <w:rsid w:val="000E39F1"/>
    <w:rsid w:val="000F44B7"/>
    <w:rsid w:val="00315478"/>
    <w:rsid w:val="0039602B"/>
    <w:rsid w:val="004B0925"/>
    <w:rsid w:val="0070086B"/>
    <w:rsid w:val="00737377"/>
    <w:rsid w:val="00871782"/>
    <w:rsid w:val="008D0403"/>
    <w:rsid w:val="00AD4710"/>
    <w:rsid w:val="00BF5B07"/>
    <w:rsid w:val="00C37F73"/>
    <w:rsid w:val="00C74E97"/>
    <w:rsid w:val="00D00E1E"/>
    <w:rsid w:val="00D01475"/>
    <w:rsid w:val="00D81E09"/>
    <w:rsid w:val="00DA48F3"/>
    <w:rsid w:val="00E0397C"/>
    <w:rsid w:val="00F243BA"/>
    <w:rsid w:val="00FE3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F6D106E22E44299AACFE0178B7B8BBC">
    <w:name w:val="2F6D106E22E44299AACFE0178B7B8BBC"/>
    <w:rsid w:val="00315478"/>
  </w:style>
  <w:style w:type="paragraph" w:customStyle="1" w:styleId="5223F3E9D062472B83B7D9C68B48CD40">
    <w:name w:val="5223F3E9D062472B83B7D9C68B48CD40"/>
    <w:rsid w:val="00315478"/>
  </w:style>
  <w:style w:type="character" w:styleId="Tekstvantijdelijkeaanduiding">
    <w:name w:val="Placeholder Text"/>
    <w:basedOn w:val="Standaardalinea-lettertype"/>
    <w:uiPriority w:val="99"/>
    <w:semiHidden/>
    <w:rsid w:val="00315478"/>
    <w:rPr>
      <w:color w:val="808080"/>
    </w:rPr>
  </w:style>
  <w:style w:type="paragraph" w:customStyle="1" w:styleId="C51259F1654F470F969CF299BA8018BB">
    <w:name w:val="C51259F1654F470F969CF299BA8018BB"/>
    <w:rsid w:val="00315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1988</Words>
  <Characters>10934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conceptnotitie recreatielopers 2017 avp</vt:lpstr>
    </vt:vector>
  </TitlesOfParts>
  <Company/>
  <LinksUpToDate>false</LinksUpToDate>
  <CharactersWithSpaces>12897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conceptnotitie recreatielopers 2017 avp</dc:title>
  <dc:subject/>
  <dc:creator>conceptnota recreatielopers 2017 versie 2.1</dc:creator>
  <cp:keywords/>
  <dc:description/>
  <cp:lastModifiedBy>Rob Land</cp:lastModifiedBy>
  <cp:revision>2</cp:revision>
  <cp:lastPrinted>2017-05-01T21:03:00Z</cp:lastPrinted>
  <dcterms:created xsi:type="dcterms:W3CDTF">2017-07-11T09:04:00Z</dcterms:created>
  <dcterms:modified xsi:type="dcterms:W3CDTF">2017-07-11T09:04:00Z</dcterms:modified>
</cp:coreProperties>
</file>